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E2B" w:rsidRPr="00B65474" w:rsidRDefault="00D07162" w:rsidP="00B65474">
      <w:pPr>
        <w:spacing w:after="0"/>
        <w:contextualSpacing/>
        <w:jc w:val="center"/>
        <w:rPr>
          <w:rFonts w:asciiTheme="majorHAnsi" w:hAnsiTheme="majorHAnsi"/>
          <w:b/>
          <w:sz w:val="24"/>
          <w:szCs w:val="24"/>
        </w:rPr>
      </w:pPr>
      <w:r w:rsidRPr="00B65474">
        <w:rPr>
          <w:rFonts w:asciiTheme="majorHAnsi" w:hAnsiTheme="majorHAnsi"/>
          <w:b/>
          <w:sz w:val="24"/>
          <w:szCs w:val="24"/>
        </w:rPr>
        <w:t>ACCT</w:t>
      </w:r>
      <w:r w:rsidR="008651A7" w:rsidRPr="00B65474">
        <w:rPr>
          <w:rFonts w:asciiTheme="majorHAnsi" w:hAnsiTheme="majorHAnsi"/>
          <w:b/>
          <w:sz w:val="24"/>
          <w:szCs w:val="24"/>
        </w:rPr>
        <w:t xml:space="preserve"> Advisory Committee Meeting </w:t>
      </w:r>
    </w:p>
    <w:p w:rsidR="00C10491" w:rsidRPr="00B65474" w:rsidRDefault="00426E2B" w:rsidP="00B65474">
      <w:pPr>
        <w:spacing w:after="0"/>
        <w:contextualSpacing/>
        <w:jc w:val="center"/>
        <w:rPr>
          <w:rFonts w:asciiTheme="majorHAnsi" w:hAnsiTheme="majorHAnsi"/>
          <w:sz w:val="24"/>
          <w:szCs w:val="24"/>
        </w:rPr>
      </w:pPr>
      <w:r w:rsidRPr="00B65474">
        <w:rPr>
          <w:rFonts w:asciiTheme="majorHAnsi" w:hAnsiTheme="majorHAnsi"/>
          <w:sz w:val="24"/>
          <w:szCs w:val="24"/>
        </w:rPr>
        <w:t>(</w:t>
      </w:r>
      <w:r w:rsidR="00484A4D" w:rsidRPr="00B65474">
        <w:rPr>
          <w:rFonts w:asciiTheme="majorHAnsi" w:hAnsiTheme="majorHAnsi"/>
          <w:sz w:val="24"/>
          <w:szCs w:val="24"/>
        </w:rPr>
        <w:t>Minutes</w:t>
      </w:r>
      <w:r w:rsidRPr="00B65474">
        <w:rPr>
          <w:rFonts w:asciiTheme="majorHAnsi" w:hAnsiTheme="majorHAnsi"/>
          <w:sz w:val="24"/>
          <w:szCs w:val="24"/>
        </w:rPr>
        <w:t>)</w:t>
      </w:r>
    </w:p>
    <w:p w:rsidR="008651A7" w:rsidRPr="00B65474" w:rsidRDefault="008651A7" w:rsidP="00B65474">
      <w:pPr>
        <w:spacing w:after="0"/>
        <w:contextualSpacing/>
        <w:jc w:val="center"/>
        <w:rPr>
          <w:rFonts w:asciiTheme="majorHAnsi" w:hAnsiTheme="majorHAnsi"/>
          <w:b/>
          <w:sz w:val="24"/>
          <w:szCs w:val="24"/>
        </w:rPr>
      </w:pPr>
    </w:p>
    <w:p w:rsidR="009B5A8F" w:rsidRPr="00B65474" w:rsidRDefault="009B5A8F" w:rsidP="00B65474">
      <w:pPr>
        <w:tabs>
          <w:tab w:val="left" w:pos="1440"/>
        </w:tabs>
        <w:spacing w:after="0"/>
        <w:contextualSpacing/>
        <w:rPr>
          <w:rFonts w:asciiTheme="majorHAnsi" w:hAnsiTheme="majorHAnsi"/>
          <w:sz w:val="24"/>
          <w:szCs w:val="24"/>
        </w:rPr>
      </w:pPr>
      <w:r w:rsidRPr="00B65474">
        <w:rPr>
          <w:rFonts w:asciiTheme="majorHAnsi" w:hAnsiTheme="majorHAnsi"/>
          <w:b/>
          <w:sz w:val="24"/>
          <w:szCs w:val="24"/>
        </w:rPr>
        <w:t>When:</w:t>
      </w:r>
      <w:r w:rsidRPr="00B65474">
        <w:rPr>
          <w:rFonts w:asciiTheme="majorHAnsi" w:hAnsiTheme="majorHAnsi"/>
          <w:b/>
          <w:sz w:val="24"/>
          <w:szCs w:val="24"/>
        </w:rPr>
        <w:tab/>
      </w:r>
      <w:r w:rsidRPr="00B65474">
        <w:rPr>
          <w:rFonts w:asciiTheme="majorHAnsi" w:hAnsiTheme="majorHAnsi"/>
          <w:sz w:val="24"/>
          <w:szCs w:val="24"/>
        </w:rPr>
        <w:t>Friday, October</w:t>
      </w:r>
      <w:r w:rsidR="00D07162" w:rsidRPr="00B65474">
        <w:rPr>
          <w:rFonts w:asciiTheme="majorHAnsi" w:hAnsiTheme="majorHAnsi"/>
          <w:sz w:val="24"/>
          <w:szCs w:val="24"/>
        </w:rPr>
        <w:t xml:space="preserve"> </w:t>
      </w:r>
      <w:r w:rsidR="0080762C" w:rsidRPr="00B65474">
        <w:rPr>
          <w:rFonts w:asciiTheme="majorHAnsi" w:hAnsiTheme="majorHAnsi"/>
          <w:sz w:val="24"/>
          <w:szCs w:val="24"/>
        </w:rPr>
        <w:t>25</w:t>
      </w:r>
      <w:r w:rsidRPr="00B65474">
        <w:rPr>
          <w:rFonts w:asciiTheme="majorHAnsi" w:hAnsiTheme="majorHAnsi"/>
          <w:sz w:val="24"/>
          <w:szCs w:val="24"/>
        </w:rPr>
        <w:t>, 2013</w:t>
      </w:r>
    </w:p>
    <w:p w:rsidR="009B5A8F" w:rsidRPr="00B65474" w:rsidRDefault="009B5A8F" w:rsidP="00B65474">
      <w:pPr>
        <w:spacing w:after="0"/>
        <w:contextualSpacing/>
        <w:rPr>
          <w:rFonts w:asciiTheme="majorHAnsi" w:hAnsiTheme="majorHAnsi"/>
          <w:sz w:val="24"/>
          <w:szCs w:val="24"/>
        </w:rPr>
      </w:pPr>
      <w:r w:rsidRPr="00B65474">
        <w:rPr>
          <w:rFonts w:asciiTheme="majorHAnsi" w:hAnsiTheme="majorHAnsi"/>
          <w:b/>
          <w:sz w:val="24"/>
          <w:szCs w:val="24"/>
        </w:rPr>
        <w:t>Time:</w:t>
      </w:r>
      <w:r w:rsidRPr="00B65474">
        <w:rPr>
          <w:rFonts w:asciiTheme="majorHAnsi" w:hAnsiTheme="majorHAnsi"/>
          <w:b/>
          <w:sz w:val="24"/>
          <w:szCs w:val="24"/>
        </w:rPr>
        <w:tab/>
      </w:r>
      <w:r w:rsidRPr="00B65474">
        <w:rPr>
          <w:rFonts w:asciiTheme="majorHAnsi" w:hAnsiTheme="majorHAnsi"/>
          <w:b/>
          <w:sz w:val="24"/>
          <w:szCs w:val="24"/>
        </w:rPr>
        <w:tab/>
      </w:r>
      <w:r w:rsidR="0080762C" w:rsidRPr="00B65474">
        <w:rPr>
          <w:rFonts w:asciiTheme="majorHAnsi" w:hAnsiTheme="majorHAnsi"/>
          <w:sz w:val="24"/>
          <w:szCs w:val="24"/>
        </w:rPr>
        <w:t>7:3</w:t>
      </w:r>
      <w:r w:rsidRPr="00B65474">
        <w:rPr>
          <w:rFonts w:asciiTheme="majorHAnsi" w:hAnsiTheme="majorHAnsi"/>
          <w:sz w:val="24"/>
          <w:szCs w:val="24"/>
        </w:rPr>
        <w:t>0 –</w:t>
      </w:r>
      <w:r w:rsidR="0080762C" w:rsidRPr="00B65474">
        <w:rPr>
          <w:rFonts w:asciiTheme="majorHAnsi" w:hAnsiTheme="majorHAnsi"/>
          <w:sz w:val="24"/>
          <w:szCs w:val="24"/>
        </w:rPr>
        <w:t xml:space="preserve"> 9</w:t>
      </w:r>
      <w:r w:rsidRPr="00B65474">
        <w:rPr>
          <w:rFonts w:asciiTheme="majorHAnsi" w:hAnsiTheme="majorHAnsi"/>
          <w:sz w:val="24"/>
          <w:szCs w:val="24"/>
        </w:rPr>
        <w:t>:</w:t>
      </w:r>
      <w:r w:rsidR="0080762C" w:rsidRPr="00B65474">
        <w:rPr>
          <w:rFonts w:asciiTheme="majorHAnsi" w:hAnsiTheme="majorHAnsi"/>
          <w:sz w:val="24"/>
          <w:szCs w:val="24"/>
        </w:rPr>
        <w:t>3</w:t>
      </w:r>
      <w:r w:rsidRPr="00B65474">
        <w:rPr>
          <w:rFonts w:asciiTheme="majorHAnsi" w:hAnsiTheme="majorHAnsi"/>
          <w:sz w:val="24"/>
          <w:szCs w:val="24"/>
        </w:rPr>
        <w:t>0 AM</w:t>
      </w:r>
    </w:p>
    <w:p w:rsidR="009B5A8F" w:rsidRPr="00B65474" w:rsidRDefault="009B5A8F" w:rsidP="00B65474">
      <w:pPr>
        <w:spacing w:after="0"/>
        <w:contextualSpacing/>
        <w:rPr>
          <w:rFonts w:asciiTheme="majorHAnsi" w:hAnsiTheme="majorHAnsi"/>
          <w:sz w:val="24"/>
          <w:szCs w:val="24"/>
        </w:rPr>
      </w:pPr>
      <w:r w:rsidRPr="00B65474">
        <w:rPr>
          <w:rFonts w:asciiTheme="majorHAnsi" w:hAnsiTheme="majorHAnsi"/>
          <w:b/>
          <w:sz w:val="24"/>
          <w:szCs w:val="24"/>
        </w:rPr>
        <w:t>Where:</w:t>
      </w:r>
      <w:r w:rsidRPr="00B65474">
        <w:rPr>
          <w:rFonts w:asciiTheme="majorHAnsi" w:hAnsiTheme="majorHAnsi"/>
          <w:b/>
          <w:sz w:val="24"/>
          <w:szCs w:val="24"/>
        </w:rPr>
        <w:tab/>
      </w:r>
      <w:r w:rsidRPr="00B65474">
        <w:rPr>
          <w:rFonts w:asciiTheme="majorHAnsi" w:hAnsiTheme="majorHAnsi"/>
          <w:sz w:val="24"/>
          <w:szCs w:val="24"/>
        </w:rPr>
        <w:t>SB-</w:t>
      </w:r>
      <w:r w:rsidR="0080762C" w:rsidRPr="00B65474">
        <w:rPr>
          <w:rFonts w:asciiTheme="majorHAnsi" w:hAnsiTheme="majorHAnsi"/>
          <w:sz w:val="24"/>
          <w:szCs w:val="24"/>
        </w:rPr>
        <w:t>132</w:t>
      </w:r>
      <w:r w:rsidRPr="00B65474">
        <w:rPr>
          <w:rFonts w:asciiTheme="majorHAnsi" w:hAnsiTheme="majorHAnsi"/>
          <w:sz w:val="24"/>
          <w:szCs w:val="24"/>
        </w:rPr>
        <w:t xml:space="preserve"> </w:t>
      </w:r>
    </w:p>
    <w:p w:rsidR="009B5A8F" w:rsidRPr="00B65474" w:rsidRDefault="009B5A8F" w:rsidP="00B65474">
      <w:pPr>
        <w:spacing w:after="0"/>
        <w:contextualSpacing/>
        <w:rPr>
          <w:rFonts w:asciiTheme="majorHAnsi" w:hAnsiTheme="majorHAnsi"/>
          <w:b/>
          <w:sz w:val="24"/>
          <w:szCs w:val="24"/>
        </w:rPr>
      </w:pPr>
    </w:p>
    <w:p w:rsidR="008651A7" w:rsidRPr="00B65474" w:rsidRDefault="00C82E27" w:rsidP="00B65474">
      <w:pPr>
        <w:spacing w:after="0"/>
        <w:contextualSpacing/>
        <w:rPr>
          <w:rFonts w:asciiTheme="majorHAnsi" w:hAnsiTheme="majorHAnsi"/>
          <w:b/>
          <w:sz w:val="24"/>
          <w:szCs w:val="24"/>
        </w:rPr>
      </w:pPr>
      <w:r w:rsidRPr="00B65474">
        <w:rPr>
          <w:rFonts w:asciiTheme="majorHAnsi" w:hAnsiTheme="majorHAnsi"/>
          <w:b/>
          <w:sz w:val="24"/>
          <w:szCs w:val="24"/>
        </w:rPr>
        <w:t>Committee</w:t>
      </w:r>
      <w:r w:rsidR="008651A7" w:rsidRPr="00B65474">
        <w:rPr>
          <w:rFonts w:asciiTheme="majorHAnsi" w:hAnsiTheme="majorHAnsi"/>
          <w:b/>
          <w:sz w:val="24"/>
          <w:szCs w:val="24"/>
        </w:rPr>
        <w:t xml:space="preserve"> Members Present:</w:t>
      </w:r>
    </w:p>
    <w:p w:rsidR="00EE3D05" w:rsidRPr="00B65474" w:rsidRDefault="00963B15" w:rsidP="00B65474">
      <w:pPr>
        <w:spacing w:after="0"/>
        <w:contextualSpacing/>
        <w:rPr>
          <w:rFonts w:asciiTheme="majorHAnsi" w:hAnsiTheme="majorHAnsi"/>
          <w:sz w:val="24"/>
          <w:szCs w:val="24"/>
        </w:rPr>
      </w:pPr>
      <w:r w:rsidRPr="00B65474">
        <w:rPr>
          <w:rFonts w:asciiTheme="majorHAnsi" w:hAnsiTheme="majorHAnsi"/>
          <w:sz w:val="24"/>
          <w:szCs w:val="24"/>
        </w:rPr>
        <w:t>Dawn Addington</w:t>
      </w:r>
      <w:r w:rsidR="001762C0" w:rsidRPr="00B65474">
        <w:rPr>
          <w:rFonts w:asciiTheme="majorHAnsi" w:hAnsiTheme="majorHAnsi"/>
          <w:sz w:val="24"/>
          <w:szCs w:val="24"/>
        </w:rPr>
        <w:t xml:space="preserve"> (CNM Associate Dean)</w:t>
      </w:r>
      <w:r w:rsidRPr="00B65474">
        <w:rPr>
          <w:rFonts w:asciiTheme="majorHAnsi" w:hAnsiTheme="majorHAnsi"/>
          <w:sz w:val="24"/>
          <w:szCs w:val="24"/>
        </w:rPr>
        <w:t xml:space="preserve">, </w:t>
      </w:r>
      <w:r w:rsidR="00314618" w:rsidRPr="00B65474">
        <w:rPr>
          <w:rFonts w:asciiTheme="majorHAnsi" w:hAnsiTheme="majorHAnsi"/>
          <w:sz w:val="24"/>
          <w:szCs w:val="24"/>
        </w:rPr>
        <w:t xml:space="preserve">Jennifer Baca, </w:t>
      </w:r>
      <w:r w:rsidRPr="00B65474">
        <w:rPr>
          <w:rFonts w:asciiTheme="majorHAnsi" w:hAnsiTheme="majorHAnsi"/>
          <w:sz w:val="24"/>
          <w:szCs w:val="24"/>
        </w:rPr>
        <w:t>Barbara Bates</w:t>
      </w:r>
      <w:r w:rsidR="001762C0" w:rsidRPr="00B65474">
        <w:rPr>
          <w:rFonts w:asciiTheme="majorHAnsi" w:hAnsiTheme="majorHAnsi"/>
          <w:sz w:val="24"/>
          <w:szCs w:val="24"/>
        </w:rPr>
        <w:t xml:space="preserve"> (CNM ACCT Instructor)</w:t>
      </w:r>
      <w:r w:rsidRPr="00B65474">
        <w:rPr>
          <w:rFonts w:asciiTheme="majorHAnsi" w:hAnsiTheme="majorHAnsi"/>
          <w:sz w:val="24"/>
          <w:szCs w:val="24"/>
        </w:rPr>
        <w:t>, Lisa Chakos-Knapp</w:t>
      </w:r>
      <w:r w:rsidR="001762C0" w:rsidRPr="00B65474">
        <w:rPr>
          <w:rFonts w:asciiTheme="majorHAnsi" w:hAnsiTheme="majorHAnsi"/>
          <w:sz w:val="24"/>
          <w:szCs w:val="24"/>
        </w:rPr>
        <w:t xml:space="preserve"> (CNM MCO Manager, CTE Outreach)</w:t>
      </w:r>
      <w:r w:rsidRPr="00B65474">
        <w:rPr>
          <w:rFonts w:asciiTheme="majorHAnsi" w:hAnsiTheme="majorHAnsi"/>
          <w:sz w:val="24"/>
          <w:szCs w:val="24"/>
        </w:rPr>
        <w:t>, John T. Chavez</w:t>
      </w:r>
      <w:r w:rsidR="001762C0" w:rsidRPr="00B65474">
        <w:rPr>
          <w:rFonts w:asciiTheme="majorHAnsi" w:hAnsiTheme="majorHAnsi"/>
          <w:sz w:val="24"/>
          <w:szCs w:val="24"/>
        </w:rPr>
        <w:t xml:space="preserve"> (CPA-VP, Sandia Peak Ski &amp; Tramway Ski Santa Fe)</w:t>
      </w:r>
      <w:r w:rsidRPr="00B65474">
        <w:rPr>
          <w:rFonts w:asciiTheme="majorHAnsi" w:hAnsiTheme="majorHAnsi"/>
          <w:sz w:val="24"/>
          <w:szCs w:val="24"/>
        </w:rPr>
        <w:t>, Pam Fanelli</w:t>
      </w:r>
      <w:r w:rsidR="001762C0" w:rsidRPr="00B65474">
        <w:rPr>
          <w:rFonts w:asciiTheme="majorHAnsi" w:hAnsiTheme="majorHAnsi"/>
          <w:sz w:val="24"/>
          <w:szCs w:val="24"/>
        </w:rPr>
        <w:t xml:space="preserve"> (CMA, MBA Accounting Officer</w:t>
      </w:r>
      <w:r w:rsidR="009C45B8" w:rsidRPr="00B65474">
        <w:rPr>
          <w:rFonts w:asciiTheme="majorHAnsi" w:hAnsiTheme="majorHAnsi"/>
          <w:sz w:val="24"/>
          <w:szCs w:val="24"/>
        </w:rPr>
        <w:t xml:space="preserve"> for the City of Albuquerque</w:t>
      </w:r>
      <w:r w:rsidR="001762C0" w:rsidRPr="00B65474">
        <w:rPr>
          <w:rFonts w:asciiTheme="majorHAnsi" w:hAnsiTheme="majorHAnsi"/>
          <w:sz w:val="24"/>
          <w:szCs w:val="24"/>
        </w:rPr>
        <w:t>)</w:t>
      </w:r>
      <w:r w:rsidRPr="00B65474">
        <w:rPr>
          <w:rFonts w:asciiTheme="majorHAnsi" w:hAnsiTheme="majorHAnsi"/>
          <w:sz w:val="24"/>
          <w:szCs w:val="24"/>
        </w:rPr>
        <w:t>, Carmen Kavelman</w:t>
      </w:r>
      <w:r w:rsidR="007B14BE" w:rsidRPr="00B65474">
        <w:rPr>
          <w:rFonts w:asciiTheme="majorHAnsi" w:hAnsiTheme="majorHAnsi"/>
          <w:sz w:val="24"/>
          <w:szCs w:val="24"/>
        </w:rPr>
        <w:t xml:space="preserve"> (Director, Internal Audit</w:t>
      </w:r>
      <w:r w:rsidR="00A96C8D" w:rsidRPr="00B65474">
        <w:rPr>
          <w:rFonts w:asciiTheme="majorHAnsi" w:hAnsiTheme="majorHAnsi"/>
          <w:sz w:val="24"/>
          <w:szCs w:val="24"/>
        </w:rPr>
        <w:t>or</w:t>
      </w:r>
      <w:r w:rsidR="007B14BE" w:rsidRPr="00B65474">
        <w:rPr>
          <w:rFonts w:asciiTheme="majorHAnsi" w:hAnsiTheme="majorHAnsi"/>
          <w:sz w:val="24"/>
          <w:szCs w:val="24"/>
        </w:rPr>
        <w:t xml:space="preserve"> for the City of Albuquerque)</w:t>
      </w:r>
      <w:r w:rsidRPr="00B65474">
        <w:rPr>
          <w:rFonts w:asciiTheme="majorHAnsi" w:hAnsiTheme="majorHAnsi"/>
          <w:sz w:val="24"/>
          <w:szCs w:val="24"/>
        </w:rPr>
        <w:t>, Joe Mercadante</w:t>
      </w:r>
      <w:r w:rsidR="001762C0" w:rsidRPr="00B65474">
        <w:rPr>
          <w:rFonts w:asciiTheme="majorHAnsi" w:hAnsiTheme="majorHAnsi"/>
          <w:sz w:val="24"/>
          <w:szCs w:val="24"/>
        </w:rPr>
        <w:t xml:space="preserve"> (Recruiting manager, Robert Half Finance &amp; Accounting)</w:t>
      </w:r>
      <w:r w:rsidRPr="00B65474">
        <w:rPr>
          <w:rFonts w:asciiTheme="majorHAnsi" w:hAnsiTheme="majorHAnsi"/>
          <w:sz w:val="24"/>
          <w:szCs w:val="24"/>
        </w:rPr>
        <w:t>, Roshelle Overton</w:t>
      </w:r>
      <w:r w:rsidR="009C45B8" w:rsidRPr="00B65474">
        <w:rPr>
          <w:rFonts w:asciiTheme="majorHAnsi" w:hAnsiTheme="majorHAnsi"/>
          <w:sz w:val="24"/>
          <w:szCs w:val="24"/>
        </w:rPr>
        <w:t xml:space="preserve"> (CNM ACCT Instructor)</w:t>
      </w:r>
      <w:r w:rsidRPr="00B65474">
        <w:rPr>
          <w:rFonts w:asciiTheme="majorHAnsi" w:hAnsiTheme="majorHAnsi"/>
          <w:sz w:val="24"/>
          <w:szCs w:val="24"/>
        </w:rPr>
        <w:t>, Carol Rogers</w:t>
      </w:r>
      <w:r w:rsidR="009C45B8" w:rsidRPr="00B65474">
        <w:rPr>
          <w:rFonts w:asciiTheme="majorHAnsi" w:hAnsiTheme="majorHAnsi"/>
          <w:sz w:val="24"/>
          <w:szCs w:val="24"/>
        </w:rPr>
        <w:t xml:space="preserve"> (CNM ACCT Chair/Instructor)</w:t>
      </w:r>
      <w:r w:rsidRPr="00B65474">
        <w:rPr>
          <w:rFonts w:asciiTheme="majorHAnsi" w:hAnsiTheme="majorHAnsi"/>
          <w:sz w:val="24"/>
          <w:szCs w:val="24"/>
        </w:rPr>
        <w:t>, Bruce Squire</w:t>
      </w:r>
      <w:r w:rsidR="001762C0" w:rsidRPr="00B65474">
        <w:rPr>
          <w:rFonts w:asciiTheme="majorHAnsi" w:hAnsiTheme="majorHAnsi"/>
          <w:sz w:val="24"/>
          <w:szCs w:val="24"/>
        </w:rPr>
        <w:t xml:space="preserve"> (CPA, Squire, Woodward Y Eskew, P.</w:t>
      </w:r>
      <w:r w:rsidR="002C2E0E" w:rsidRPr="00B65474">
        <w:rPr>
          <w:rFonts w:asciiTheme="majorHAnsi" w:hAnsiTheme="majorHAnsi"/>
          <w:sz w:val="24"/>
          <w:szCs w:val="24"/>
        </w:rPr>
        <w:t>C. Certified Public Accountants/</w:t>
      </w:r>
      <w:r w:rsidR="001762C0" w:rsidRPr="00B65474">
        <w:rPr>
          <w:rFonts w:asciiTheme="majorHAnsi" w:hAnsiTheme="majorHAnsi"/>
          <w:sz w:val="24"/>
          <w:szCs w:val="24"/>
        </w:rPr>
        <w:t>Consultants)</w:t>
      </w:r>
      <w:r w:rsidR="00C03F56" w:rsidRPr="00B65474">
        <w:rPr>
          <w:rFonts w:asciiTheme="majorHAnsi" w:hAnsiTheme="majorHAnsi"/>
          <w:sz w:val="24"/>
          <w:szCs w:val="24"/>
        </w:rPr>
        <w:t xml:space="preserve">. </w:t>
      </w:r>
    </w:p>
    <w:p w:rsidR="00EE3D05" w:rsidRPr="00B65474" w:rsidRDefault="00EE3D05" w:rsidP="00B65474">
      <w:pPr>
        <w:spacing w:after="0"/>
        <w:contextualSpacing/>
        <w:rPr>
          <w:rFonts w:asciiTheme="majorHAnsi" w:hAnsiTheme="majorHAnsi"/>
          <w:strike/>
          <w:sz w:val="24"/>
          <w:szCs w:val="24"/>
        </w:rPr>
      </w:pPr>
    </w:p>
    <w:p w:rsidR="00EE3D05" w:rsidRPr="00B65474" w:rsidRDefault="00EE3D05" w:rsidP="00B65474">
      <w:pPr>
        <w:spacing w:after="0"/>
        <w:contextualSpacing/>
        <w:rPr>
          <w:rFonts w:asciiTheme="majorHAnsi" w:hAnsiTheme="majorHAnsi"/>
          <w:b/>
          <w:sz w:val="24"/>
          <w:szCs w:val="24"/>
        </w:rPr>
      </w:pPr>
      <w:r w:rsidRPr="00B65474">
        <w:rPr>
          <w:rFonts w:asciiTheme="majorHAnsi" w:hAnsiTheme="majorHAnsi"/>
          <w:b/>
          <w:sz w:val="24"/>
          <w:szCs w:val="24"/>
        </w:rPr>
        <w:t xml:space="preserve">Recorder: </w:t>
      </w:r>
    </w:p>
    <w:p w:rsidR="00EE3D05" w:rsidRPr="00B65474" w:rsidRDefault="00C82E27" w:rsidP="00B65474">
      <w:pPr>
        <w:spacing w:after="0"/>
        <w:contextualSpacing/>
        <w:rPr>
          <w:rFonts w:asciiTheme="majorHAnsi" w:hAnsiTheme="majorHAnsi"/>
          <w:sz w:val="24"/>
          <w:szCs w:val="24"/>
        </w:rPr>
      </w:pPr>
      <w:r w:rsidRPr="00B65474">
        <w:rPr>
          <w:rFonts w:asciiTheme="majorHAnsi" w:hAnsiTheme="majorHAnsi"/>
          <w:sz w:val="24"/>
          <w:szCs w:val="24"/>
        </w:rPr>
        <w:t>Cheri Grajeda</w:t>
      </w:r>
    </w:p>
    <w:p w:rsidR="00E93996" w:rsidRPr="00B65474" w:rsidRDefault="00E93996" w:rsidP="00B65474">
      <w:pPr>
        <w:spacing w:after="0"/>
        <w:contextualSpacing/>
        <w:rPr>
          <w:rFonts w:asciiTheme="majorHAnsi" w:hAnsiTheme="majorHAnsi"/>
          <w:sz w:val="24"/>
          <w:szCs w:val="24"/>
        </w:rPr>
      </w:pPr>
    </w:p>
    <w:p w:rsidR="00E93996" w:rsidRPr="00B65474" w:rsidRDefault="00E93996" w:rsidP="00B65474">
      <w:pPr>
        <w:spacing w:after="0"/>
        <w:contextualSpacing/>
        <w:rPr>
          <w:rFonts w:asciiTheme="majorHAnsi" w:hAnsiTheme="majorHAnsi"/>
          <w:sz w:val="24"/>
          <w:szCs w:val="24"/>
        </w:rPr>
      </w:pPr>
      <w:r w:rsidRPr="00B65474">
        <w:rPr>
          <w:rFonts w:asciiTheme="majorHAnsi" w:hAnsiTheme="majorHAnsi"/>
          <w:b/>
          <w:sz w:val="24"/>
          <w:szCs w:val="24"/>
        </w:rPr>
        <w:t>PowerPoint Presentation:</w:t>
      </w:r>
      <w:r w:rsidRPr="00B65474">
        <w:rPr>
          <w:rFonts w:asciiTheme="majorHAnsi" w:hAnsiTheme="majorHAnsi"/>
          <w:sz w:val="24"/>
          <w:szCs w:val="24"/>
        </w:rPr>
        <w:t xml:space="preserve"> (</w:t>
      </w:r>
      <w:r w:rsidR="008E2C34" w:rsidRPr="00B65474">
        <w:rPr>
          <w:rFonts w:asciiTheme="majorHAnsi" w:hAnsiTheme="majorHAnsi"/>
          <w:sz w:val="24"/>
          <w:szCs w:val="24"/>
        </w:rPr>
        <w:t>displayed</w:t>
      </w:r>
      <w:r w:rsidRPr="00B65474">
        <w:rPr>
          <w:rFonts w:asciiTheme="majorHAnsi" w:hAnsiTheme="majorHAnsi"/>
          <w:sz w:val="24"/>
          <w:szCs w:val="24"/>
        </w:rPr>
        <w:t>)</w:t>
      </w:r>
    </w:p>
    <w:p w:rsidR="00235CD0" w:rsidRPr="00B65474" w:rsidRDefault="00235CD0" w:rsidP="00B65474">
      <w:pPr>
        <w:spacing w:after="0"/>
        <w:contextualSpacing/>
        <w:rPr>
          <w:rFonts w:asciiTheme="majorHAnsi" w:hAnsiTheme="majorHAnsi"/>
          <w:strike/>
          <w:sz w:val="24"/>
          <w:szCs w:val="24"/>
        </w:rPr>
      </w:pPr>
    </w:p>
    <w:p w:rsidR="00235CD0" w:rsidRPr="00B65474" w:rsidRDefault="000B25C3" w:rsidP="00B65474">
      <w:pPr>
        <w:spacing w:after="0"/>
        <w:contextualSpacing/>
        <w:rPr>
          <w:rFonts w:asciiTheme="majorHAnsi" w:hAnsiTheme="majorHAnsi"/>
          <w:b/>
          <w:sz w:val="24"/>
          <w:szCs w:val="24"/>
        </w:rPr>
      </w:pPr>
      <w:r w:rsidRPr="00B65474">
        <w:rPr>
          <w:rFonts w:asciiTheme="majorHAnsi" w:hAnsiTheme="majorHAnsi"/>
          <w:b/>
          <w:sz w:val="24"/>
          <w:szCs w:val="24"/>
        </w:rPr>
        <w:t>Welcome</w:t>
      </w:r>
      <w:r w:rsidR="00706C0D" w:rsidRPr="00B65474">
        <w:rPr>
          <w:rFonts w:asciiTheme="majorHAnsi" w:hAnsiTheme="majorHAnsi"/>
          <w:b/>
          <w:sz w:val="24"/>
          <w:szCs w:val="24"/>
        </w:rPr>
        <w:t xml:space="preserve"> &amp; introductions</w:t>
      </w:r>
      <w:r w:rsidRPr="00B65474">
        <w:rPr>
          <w:rFonts w:asciiTheme="majorHAnsi" w:hAnsiTheme="majorHAnsi"/>
          <w:b/>
          <w:sz w:val="24"/>
          <w:szCs w:val="24"/>
        </w:rPr>
        <w:t>:</w:t>
      </w:r>
    </w:p>
    <w:p w:rsidR="00B711DA" w:rsidRPr="00B65474" w:rsidRDefault="0080762C" w:rsidP="00B65474">
      <w:pPr>
        <w:spacing w:after="0"/>
        <w:contextualSpacing/>
        <w:rPr>
          <w:rFonts w:asciiTheme="majorHAnsi" w:hAnsiTheme="majorHAnsi"/>
          <w:sz w:val="24"/>
          <w:szCs w:val="24"/>
        </w:rPr>
      </w:pPr>
      <w:r w:rsidRPr="00B65474">
        <w:rPr>
          <w:rFonts w:asciiTheme="majorHAnsi" w:hAnsiTheme="majorHAnsi"/>
          <w:sz w:val="24"/>
          <w:szCs w:val="24"/>
        </w:rPr>
        <w:t>Carol</w:t>
      </w:r>
      <w:r w:rsidR="00706C0D" w:rsidRPr="00B65474">
        <w:rPr>
          <w:rFonts w:asciiTheme="majorHAnsi" w:hAnsiTheme="majorHAnsi"/>
          <w:sz w:val="24"/>
          <w:szCs w:val="24"/>
        </w:rPr>
        <w:t xml:space="preserve"> welcomed and thanked the adv</w:t>
      </w:r>
      <w:r w:rsidR="00963B15" w:rsidRPr="00B65474">
        <w:rPr>
          <w:rFonts w:asciiTheme="majorHAnsi" w:hAnsiTheme="majorHAnsi"/>
          <w:sz w:val="24"/>
          <w:szCs w:val="24"/>
        </w:rPr>
        <w:t>isory members for their continued support</w:t>
      </w:r>
      <w:r w:rsidR="00706C0D" w:rsidRPr="00B65474">
        <w:rPr>
          <w:rFonts w:asciiTheme="majorHAnsi" w:hAnsiTheme="majorHAnsi"/>
          <w:sz w:val="24"/>
          <w:szCs w:val="24"/>
        </w:rPr>
        <w:t xml:space="preserve"> and for</w:t>
      </w:r>
      <w:r w:rsidR="00963B15" w:rsidRPr="00B65474">
        <w:rPr>
          <w:rFonts w:asciiTheme="majorHAnsi" w:hAnsiTheme="majorHAnsi"/>
          <w:sz w:val="24"/>
          <w:szCs w:val="24"/>
        </w:rPr>
        <w:t xml:space="preserve"> attending the advisory meeting</w:t>
      </w:r>
      <w:r w:rsidR="00706C0D" w:rsidRPr="00B65474">
        <w:rPr>
          <w:rFonts w:asciiTheme="majorHAnsi" w:hAnsiTheme="majorHAnsi"/>
          <w:sz w:val="24"/>
          <w:szCs w:val="24"/>
        </w:rPr>
        <w:t>.   Each advisory member introduced themselves and the company they represent.</w:t>
      </w:r>
    </w:p>
    <w:p w:rsidR="00B711DA" w:rsidRPr="00B65474" w:rsidRDefault="00B711DA" w:rsidP="00B65474">
      <w:pPr>
        <w:spacing w:after="0"/>
        <w:contextualSpacing/>
        <w:rPr>
          <w:rFonts w:asciiTheme="majorHAnsi" w:hAnsiTheme="majorHAnsi"/>
          <w:strike/>
          <w:sz w:val="24"/>
          <w:szCs w:val="24"/>
        </w:rPr>
      </w:pPr>
    </w:p>
    <w:p w:rsidR="003D5396" w:rsidRPr="00631D44" w:rsidRDefault="0080762C" w:rsidP="00B65474">
      <w:pPr>
        <w:spacing w:after="0"/>
        <w:contextualSpacing/>
        <w:rPr>
          <w:rFonts w:asciiTheme="majorHAnsi" w:hAnsiTheme="majorHAnsi"/>
          <w:b/>
          <w:sz w:val="24"/>
          <w:szCs w:val="24"/>
        </w:rPr>
      </w:pPr>
      <w:r w:rsidRPr="00631D44">
        <w:rPr>
          <w:rFonts w:asciiTheme="majorHAnsi" w:hAnsiTheme="majorHAnsi"/>
          <w:b/>
          <w:sz w:val="24"/>
          <w:szCs w:val="24"/>
        </w:rPr>
        <w:t>Program Statistics:</w:t>
      </w:r>
    </w:p>
    <w:p w:rsidR="00B711DA" w:rsidRPr="00B65474" w:rsidRDefault="00314618" w:rsidP="00B65474">
      <w:pPr>
        <w:spacing w:after="0"/>
        <w:contextualSpacing/>
        <w:rPr>
          <w:rFonts w:asciiTheme="majorHAnsi" w:hAnsiTheme="majorHAnsi"/>
          <w:strike/>
          <w:sz w:val="24"/>
          <w:szCs w:val="24"/>
        </w:rPr>
      </w:pPr>
      <w:r w:rsidRPr="00B65474">
        <w:rPr>
          <w:rFonts w:asciiTheme="majorHAnsi" w:hAnsiTheme="majorHAnsi"/>
          <w:sz w:val="24"/>
          <w:szCs w:val="24"/>
        </w:rPr>
        <w:t>Carol Rogers</w:t>
      </w:r>
      <w:r w:rsidR="00050575" w:rsidRPr="00B65474">
        <w:rPr>
          <w:rFonts w:asciiTheme="majorHAnsi" w:hAnsiTheme="majorHAnsi"/>
          <w:sz w:val="24"/>
          <w:szCs w:val="24"/>
        </w:rPr>
        <w:t xml:space="preserve"> </w:t>
      </w:r>
      <w:r w:rsidR="00C03F70" w:rsidRPr="00B65474">
        <w:rPr>
          <w:rFonts w:asciiTheme="majorHAnsi" w:hAnsiTheme="majorHAnsi"/>
          <w:sz w:val="24"/>
          <w:szCs w:val="24"/>
        </w:rPr>
        <w:t>presented and discussed program statis</w:t>
      </w:r>
      <w:r w:rsidR="00AB7D7A" w:rsidRPr="00B65474">
        <w:rPr>
          <w:rFonts w:asciiTheme="majorHAnsi" w:hAnsiTheme="majorHAnsi"/>
          <w:sz w:val="24"/>
          <w:szCs w:val="24"/>
        </w:rPr>
        <w:t>t</w:t>
      </w:r>
      <w:r w:rsidR="00C03F70" w:rsidRPr="00B65474">
        <w:rPr>
          <w:rFonts w:asciiTheme="majorHAnsi" w:hAnsiTheme="majorHAnsi"/>
          <w:sz w:val="24"/>
          <w:szCs w:val="24"/>
        </w:rPr>
        <w:t>ics for the Accounting and AA</w:t>
      </w:r>
      <w:r w:rsidR="00C948EC" w:rsidRPr="00B65474">
        <w:rPr>
          <w:rFonts w:asciiTheme="majorHAnsi" w:hAnsiTheme="majorHAnsi"/>
          <w:sz w:val="24"/>
          <w:szCs w:val="24"/>
        </w:rPr>
        <w:t xml:space="preserve"> in Business programs</w:t>
      </w:r>
      <w:r w:rsidR="00C03F70" w:rsidRPr="00B65474">
        <w:rPr>
          <w:rFonts w:asciiTheme="majorHAnsi" w:hAnsiTheme="majorHAnsi"/>
          <w:sz w:val="24"/>
          <w:szCs w:val="24"/>
        </w:rPr>
        <w:t>.</w:t>
      </w:r>
    </w:p>
    <w:p w:rsidR="0080762C" w:rsidRPr="00B65474" w:rsidRDefault="0080762C" w:rsidP="00B65474">
      <w:pPr>
        <w:pStyle w:val="ListParagraph"/>
        <w:numPr>
          <w:ilvl w:val="0"/>
          <w:numId w:val="4"/>
        </w:numPr>
        <w:spacing w:after="0"/>
        <w:rPr>
          <w:rFonts w:asciiTheme="majorHAnsi" w:hAnsiTheme="majorHAnsi"/>
          <w:sz w:val="24"/>
          <w:szCs w:val="24"/>
        </w:rPr>
      </w:pPr>
      <w:r w:rsidRPr="00B65474">
        <w:rPr>
          <w:rFonts w:asciiTheme="majorHAnsi" w:hAnsiTheme="majorHAnsi"/>
          <w:sz w:val="24"/>
          <w:szCs w:val="24"/>
        </w:rPr>
        <w:t xml:space="preserve">Accounting ~ </w:t>
      </w:r>
      <w:bookmarkStart w:id="0" w:name="_GoBack"/>
      <w:bookmarkEnd w:id="0"/>
    </w:p>
    <w:p w:rsidR="0080762C" w:rsidRPr="00B65474" w:rsidRDefault="0080762C" w:rsidP="00B65474">
      <w:pPr>
        <w:pStyle w:val="ListParagraph"/>
        <w:numPr>
          <w:ilvl w:val="0"/>
          <w:numId w:val="4"/>
        </w:numPr>
        <w:spacing w:after="0"/>
        <w:rPr>
          <w:rFonts w:asciiTheme="majorHAnsi" w:hAnsiTheme="majorHAnsi"/>
          <w:sz w:val="24"/>
          <w:szCs w:val="24"/>
        </w:rPr>
      </w:pPr>
      <w:r w:rsidRPr="00B65474">
        <w:rPr>
          <w:rFonts w:asciiTheme="majorHAnsi" w:hAnsiTheme="majorHAnsi"/>
          <w:sz w:val="24"/>
          <w:szCs w:val="24"/>
        </w:rPr>
        <w:t>AA in Business ~</w:t>
      </w:r>
    </w:p>
    <w:p w:rsidR="00B711DA" w:rsidRPr="00B65474" w:rsidRDefault="00B711DA" w:rsidP="00B65474">
      <w:pPr>
        <w:spacing w:after="0"/>
        <w:contextualSpacing/>
        <w:rPr>
          <w:rFonts w:asciiTheme="majorHAnsi" w:hAnsiTheme="majorHAnsi"/>
          <w:strike/>
          <w:sz w:val="24"/>
          <w:szCs w:val="24"/>
        </w:rPr>
      </w:pPr>
    </w:p>
    <w:p w:rsidR="00A94F96" w:rsidRPr="00B65474" w:rsidRDefault="0080762C" w:rsidP="00B65474">
      <w:pPr>
        <w:spacing w:after="0"/>
        <w:contextualSpacing/>
        <w:rPr>
          <w:rFonts w:asciiTheme="majorHAnsi" w:hAnsiTheme="majorHAnsi"/>
          <w:b/>
          <w:sz w:val="24"/>
          <w:szCs w:val="24"/>
        </w:rPr>
      </w:pPr>
      <w:r w:rsidRPr="00B65474">
        <w:rPr>
          <w:rFonts w:asciiTheme="majorHAnsi" w:hAnsiTheme="majorHAnsi"/>
          <w:b/>
          <w:sz w:val="24"/>
          <w:szCs w:val="24"/>
        </w:rPr>
        <w:t>Accounting Program ~ Updates:</w:t>
      </w:r>
    </w:p>
    <w:p w:rsidR="003474F3" w:rsidRPr="00B65474" w:rsidRDefault="00314618" w:rsidP="00B65474">
      <w:pPr>
        <w:spacing w:after="0"/>
        <w:contextualSpacing/>
        <w:rPr>
          <w:rFonts w:asciiTheme="majorHAnsi" w:hAnsiTheme="majorHAnsi"/>
          <w:sz w:val="24"/>
          <w:szCs w:val="24"/>
        </w:rPr>
      </w:pPr>
      <w:r w:rsidRPr="00B65474">
        <w:rPr>
          <w:rFonts w:asciiTheme="majorHAnsi" w:hAnsiTheme="majorHAnsi"/>
          <w:sz w:val="24"/>
          <w:szCs w:val="24"/>
        </w:rPr>
        <w:t>Roshelle Overton</w:t>
      </w:r>
      <w:r w:rsidR="003474F3" w:rsidRPr="00B65474">
        <w:rPr>
          <w:rFonts w:asciiTheme="majorHAnsi" w:hAnsiTheme="majorHAnsi"/>
          <w:sz w:val="24"/>
          <w:szCs w:val="24"/>
        </w:rPr>
        <w:t xml:space="preserve"> –</w:t>
      </w:r>
      <w:r w:rsidR="00315EDB" w:rsidRPr="00B65474">
        <w:rPr>
          <w:rFonts w:asciiTheme="majorHAnsi" w:hAnsiTheme="majorHAnsi"/>
          <w:sz w:val="24"/>
          <w:szCs w:val="24"/>
        </w:rPr>
        <w:t xml:space="preserve"> discussed the </w:t>
      </w:r>
      <w:r w:rsidR="003474F3" w:rsidRPr="00B65474">
        <w:rPr>
          <w:rFonts w:asciiTheme="majorHAnsi" w:hAnsiTheme="majorHAnsi"/>
          <w:sz w:val="24"/>
          <w:szCs w:val="24"/>
        </w:rPr>
        <w:t>Quantum software usage</w:t>
      </w:r>
      <w:r w:rsidR="00F822CC" w:rsidRPr="00B65474">
        <w:rPr>
          <w:rFonts w:asciiTheme="majorHAnsi" w:hAnsiTheme="majorHAnsi"/>
          <w:sz w:val="24"/>
          <w:szCs w:val="24"/>
        </w:rPr>
        <w:t xml:space="preserve"> benefits. The pilot the Accounting program is testing using Quantum Tutoring was discussed.  It is hoped that the pilot will improve outcomes in the beginning accounting classes.  There are 5 instructors, 3 full-time and 2 part-time involved in the pilot.  Marty Epstein and Dawn are two of the instructors involved in the pilot.</w:t>
      </w:r>
    </w:p>
    <w:p w:rsidR="00B711DA" w:rsidRPr="00B65474" w:rsidRDefault="003474F3" w:rsidP="00B65474">
      <w:pPr>
        <w:pStyle w:val="ListParagraph"/>
        <w:numPr>
          <w:ilvl w:val="0"/>
          <w:numId w:val="5"/>
        </w:numPr>
        <w:spacing w:after="0"/>
        <w:rPr>
          <w:rFonts w:asciiTheme="majorHAnsi" w:hAnsiTheme="majorHAnsi"/>
          <w:strike/>
          <w:sz w:val="24"/>
          <w:szCs w:val="24"/>
        </w:rPr>
      </w:pPr>
      <w:r w:rsidRPr="00B65474">
        <w:rPr>
          <w:rFonts w:asciiTheme="majorHAnsi" w:hAnsiTheme="majorHAnsi"/>
          <w:sz w:val="24"/>
          <w:szCs w:val="24"/>
        </w:rPr>
        <w:t>Spring 2012 vs. Fall 2013</w:t>
      </w:r>
    </w:p>
    <w:p w:rsidR="003474F3" w:rsidRPr="00B65474" w:rsidRDefault="003474F3"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Blue represented students average exam score</w:t>
      </w:r>
    </w:p>
    <w:p w:rsidR="003474F3" w:rsidRPr="00B65474" w:rsidRDefault="003474F3"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64.11</w:t>
      </w:r>
    </w:p>
    <w:p w:rsidR="003474F3" w:rsidRPr="00B65474" w:rsidRDefault="003474F3"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lastRenderedPageBreak/>
        <w:t>Red represented students average exam score with Quantum</w:t>
      </w:r>
    </w:p>
    <w:p w:rsidR="003474F3" w:rsidRPr="00B65474" w:rsidRDefault="003474F3"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64.13 (2% increase)</w:t>
      </w:r>
    </w:p>
    <w:p w:rsidR="003474F3" w:rsidRPr="00B65474" w:rsidRDefault="003474F3"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Green represented students average exam score without Quantum</w:t>
      </w:r>
    </w:p>
    <w:p w:rsidR="003474F3" w:rsidRPr="00B65474" w:rsidRDefault="003474F3"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65.13 (5% decrease)</w:t>
      </w:r>
    </w:p>
    <w:p w:rsidR="00BA3696" w:rsidRPr="00B65474" w:rsidRDefault="00BA3696"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Quantum Software is an online tutoring system that is available 24/7</w:t>
      </w:r>
    </w:p>
    <w:p w:rsidR="00BA3696" w:rsidRPr="00B65474" w:rsidRDefault="00BA3696"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Quantum online Software teaches students how to ask Questions</w:t>
      </w:r>
    </w:p>
    <w:p w:rsidR="00BA3696" w:rsidRPr="00B65474" w:rsidRDefault="00BA3696"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Has the ability to answer questions that are most asked from students</w:t>
      </w:r>
    </w:p>
    <w:p w:rsidR="00BA3696" w:rsidRPr="00B65474" w:rsidRDefault="00BA3696"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 xml:space="preserve">This program </w:t>
      </w:r>
      <w:r w:rsidR="007C11F7" w:rsidRPr="00B65474">
        <w:rPr>
          <w:rFonts w:asciiTheme="majorHAnsi" w:hAnsiTheme="majorHAnsi"/>
          <w:sz w:val="24"/>
          <w:szCs w:val="24"/>
        </w:rPr>
        <w:t>gives our</w:t>
      </w:r>
      <w:r w:rsidRPr="00B65474">
        <w:rPr>
          <w:rFonts w:asciiTheme="majorHAnsi" w:hAnsiTheme="majorHAnsi"/>
          <w:sz w:val="24"/>
          <w:szCs w:val="24"/>
        </w:rPr>
        <w:t xml:space="preserve"> Instructor</w:t>
      </w:r>
      <w:r w:rsidR="007C11F7" w:rsidRPr="00B65474">
        <w:rPr>
          <w:rFonts w:asciiTheme="majorHAnsi" w:hAnsiTheme="majorHAnsi"/>
          <w:sz w:val="24"/>
          <w:szCs w:val="24"/>
        </w:rPr>
        <w:t>’s</w:t>
      </w:r>
      <w:r w:rsidRPr="00B65474">
        <w:rPr>
          <w:rFonts w:asciiTheme="majorHAnsi" w:hAnsiTheme="majorHAnsi"/>
          <w:sz w:val="24"/>
          <w:szCs w:val="24"/>
        </w:rPr>
        <w:t xml:space="preserve"> the ability to </w:t>
      </w:r>
      <w:r w:rsidR="007C11F7" w:rsidRPr="00B65474">
        <w:rPr>
          <w:rFonts w:asciiTheme="majorHAnsi" w:hAnsiTheme="majorHAnsi"/>
          <w:sz w:val="24"/>
          <w:szCs w:val="24"/>
        </w:rPr>
        <w:t>do more hands-</w:t>
      </w:r>
      <w:r w:rsidRPr="00B65474">
        <w:rPr>
          <w:rFonts w:asciiTheme="majorHAnsi" w:hAnsiTheme="majorHAnsi"/>
          <w:sz w:val="24"/>
          <w:szCs w:val="24"/>
        </w:rPr>
        <w:t>on</w:t>
      </w:r>
      <w:r w:rsidR="007C11F7" w:rsidRPr="00B65474">
        <w:rPr>
          <w:rFonts w:asciiTheme="majorHAnsi" w:hAnsiTheme="majorHAnsi"/>
          <w:sz w:val="24"/>
          <w:szCs w:val="24"/>
        </w:rPr>
        <w:t xml:space="preserve"> in the classroom, so that questions can be more practiced in the class setting</w:t>
      </w:r>
    </w:p>
    <w:p w:rsidR="007C11F7" w:rsidRPr="00B65474" w:rsidRDefault="007C11F7"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Most issues come from those students who do not like the software</w:t>
      </w:r>
    </w:p>
    <w:p w:rsidR="007C11F7" w:rsidRPr="00B65474" w:rsidRDefault="007C11F7"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Quantum at this time is an option for students, not required</w:t>
      </w:r>
    </w:p>
    <w:p w:rsidR="007C11F7" w:rsidRPr="00B65474" w:rsidRDefault="007C11F7"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It teaches student the logic and not the answers</w:t>
      </w:r>
    </w:p>
    <w:p w:rsidR="007C11F7" w:rsidRPr="00B65474" w:rsidRDefault="007C11F7"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The Quantum Software is funded under the Perkins Grant account</w:t>
      </w:r>
    </w:p>
    <w:p w:rsidR="007C11F7" w:rsidRPr="00B65474" w:rsidRDefault="007C11F7"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Perkins funding gives students free access at this time</w:t>
      </w:r>
    </w:p>
    <w:p w:rsidR="007C11F7" w:rsidRPr="00B65474" w:rsidRDefault="007C11F7"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We have about 1 year left of about 500 licenses though Perkins</w:t>
      </w:r>
    </w:p>
    <w:p w:rsidR="001762C0" w:rsidRPr="00B65474" w:rsidRDefault="001762C0"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 xml:space="preserve">Wiley has partnered with Quantum to make it more affordable for students </w:t>
      </w:r>
    </w:p>
    <w:p w:rsidR="001762C0" w:rsidRPr="00B65474" w:rsidRDefault="007C11F7"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 xml:space="preserve">Students have the option to purchase </w:t>
      </w:r>
      <w:r w:rsidR="00A96397" w:rsidRPr="00B65474">
        <w:rPr>
          <w:rFonts w:asciiTheme="majorHAnsi" w:hAnsiTheme="majorHAnsi"/>
          <w:sz w:val="24"/>
          <w:szCs w:val="24"/>
        </w:rPr>
        <w:t>the software program</w:t>
      </w:r>
      <w:r w:rsidRPr="00B65474">
        <w:rPr>
          <w:rFonts w:asciiTheme="majorHAnsi" w:hAnsiTheme="majorHAnsi"/>
          <w:sz w:val="24"/>
          <w:szCs w:val="24"/>
        </w:rPr>
        <w:t xml:space="preserve"> for about $20.00 per semester</w:t>
      </w:r>
    </w:p>
    <w:p w:rsidR="007C11F7" w:rsidRPr="00B65474" w:rsidRDefault="00B028E4"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The textbook for this course is about $200.00, however it is used for two semesters</w:t>
      </w:r>
    </w:p>
    <w:p w:rsidR="00B028E4" w:rsidRPr="00B65474" w:rsidRDefault="00B028E4"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 xml:space="preserve">Textbook is </w:t>
      </w:r>
      <w:r w:rsidR="00315EDB" w:rsidRPr="00B65474">
        <w:rPr>
          <w:rFonts w:asciiTheme="majorHAnsi" w:hAnsiTheme="majorHAnsi"/>
          <w:sz w:val="24"/>
          <w:szCs w:val="24"/>
        </w:rPr>
        <w:t xml:space="preserve">a </w:t>
      </w:r>
      <w:r w:rsidRPr="00B65474">
        <w:rPr>
          <w:rFonts w:asciiTheme="majorHAnsi" w:hAnsiTheme="majorHAnsi"/>
          <w:sz w:val="24"/>
          <w:szCs w:val="24"/>
        </w:rPr>
        <w:t>hard copy</w:t>
      </w:r>
      <w:r w:rsidR="00315EDB" w:rsidRPr="00B65474">
        <w:rPr>
          <w:rFonts w:asciiTheme="majorHAnsi" w:hAnsiTheme="majorHAnsi"/>
          <w:sz w:val="24"/>
          <w:szCs w:val="24"/>
        </w:rPr>
        <w:t xml:space="preserve"> book</w:t>
      </w:r>
    </w:p>
    <w:p w:rsidR="00315EDB" w:rsidRPr="00B65474" w:rsidRDefault="00315EDB"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For about $120.00 students can purchase a bundle that includes</w:t>
      </w:r>
    </w:p>
    <w:p w:rsidR="00315EDB" w:rsidRPr="00B65474" w:rsidRDefault="00315EDB"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eBook</w:t>
      </w:r>
    </w:p>
    <w:p w:rsidR="00315EDB" w:rsidRPr="00B65474" w:rsidRDefault="00315EDB"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Accounting software</w:t>
      </w:r>
    </w:p>
    <w:p w:rsidR="00315EDB" w:rsidRPr="00B65474" w:rsidRDefault="00315EDB" w:rsidP="00B65474">
      <w:pPr>
        <w:pStyle w:val="ListParagraph"/>
        <w:numPr>
          <w:ilvl w:val="1"/>
          <w:numId w:val="5"/>
        </w:numPr>
        <w:spacing w:after="0"/>
        <w:rPr>
          <w:rFonts w:asciiTheme="majorHAnsi" w:hAnsiTheme="majorHAnsi"/>
          <w:sz w:val="24"/>
          <w:szCs w:val="24"/>
        </w:rPr>
      </w:pPr>
      <w:r w:rsidRPr="00B65474">
        <w:rPr>
          <w:rFonts w:asciiTheme="majorHAnsi" w:hAnsiTheme="majorHAnsi"/>
          <w:sz w:val="24"/>
          <w:szCs w:val="24"/>
        </w:rPr>
        <w:t>Quantum online access</w:t>
      </w:r>
    </w:p>
    <w:p w:rsidR="00315EDB" w:rsidRPr="00B65474" w:rsidRDefault="00315EDB" w:rsidP="00B65474">
      <w:pPr>
        <w:pStyle w:val="ListParagraph"/>
        <w:numPr>
          <w:ilvl w:val="0"/>
          <w:numId w:val="5"/>
        </w:numPr>
        <w:spacing w:after="0"/>
        <w:rPr>
          <w:rFonts w:asciiTheme="majorHAnsi" w:hAnsiTheme="majorHAnsi"/>
          <w:sz w:val="24"/>
          <w:szCs w:val="24"/>
        </w:rPr>
      </w:pPr>
      <w:r w:rsidRPr="00B65474">
        <w:rPr>
          <w:rFonts w:asciiTheme="majorHAnsi" w:hAnsiTheme="majorHAnsi"/>
          <w:sz w:val="24"/>
          <w:szCs w:val="24"/>
        </w:rPr>
        <w:t>This program is used for entry level students and NOT just for Accounting courses</w:t>
      </w:r>
    </w:p>
    <w:p w:rsidR="00315EDB" w:rsidRPr="00EB3972" w:rsidRDefault="00315EDB" w:rsidP="00B65474">
      <w:pPr>
        <w:spacing w:after="0"/>
        <w:rPr>
          <w:rFonts w:asciiTheme="majorHAnsi" w:hAnsiTheme="majorHAnsi"/>
          <w:b/>
          <w:sz w:val="24"/>
          <w:szCs w:val="24"/>
        </w:rPr>
      </w:pPr>
    </w:p>
    <w:p w:rsidR="00315EDB" w:rsidRPr="00EB3972" w:rsidRDefault="00315EDB" w:rsidP="00B65474">
      <w:pPr>
        <w:spacing w:after="0"/>
        <w:rPr>
          <w:rFonts w:asciiTheme="majorHAnsi" w:hAnsiTheme="majorHAnsi"/>
          <w:b/>
          <w:sz w:val="24"/>
          <w:szCs w:val="24"/>
        </w:rPr>
      </w:pPr>
      <w:r w:rsidRPr="00EB3972">
        <w:rPr>
          <w:rFonts w:asciiTheme="majorHAnsi" w:hAnsiTheme="majorHAnsi"/>
          <w:b/>
          <w:sz w:val="24"/>
          <w:szCs w:val="24"/>
        </w:rPr>
        <w:t>Tax Help New Mexico ~ Updates:</w:t>
      </w:r>
    </w:p>
    <w:p w:rsidR="00315EDB" w:rsidRPr="00B65474" w:rsidRDefault="00315EDB" w:rsidP="00B65474">
      <w:pPr>
        <w:spacing w:after="0"/>
        <w:rPr>
          <w:rFonts w:asciiTheme="majorHAnsi" w:hAnsiTheme="majorHAnsi"/>
          <w:sz w:val="24"/>
          <w:szCs w:val="24"/>
        </w:rPr>
      </w:pPr>
      <w:r w:rsidRPr="00B65474">
        <w:rPr>
          <w:rFonts w:asciiTheme="majorHAnsi" w:hAnsiTheme="majorHAnsi"/>
          <w:sz w:val="24"/>
          <w:szCs w:val="24"/>
        </w:rPr>
        <w:t xml:space="preserve">Carol Rogers went over the benefits of Tax Help New Mexico within CNM </w:t>
      </w:r>
      <w:r w:rsidR="00004E12" w:rsidRPr="00B65474">
        <w:rPr>
          <w:rFonts w:asciiTheme="majorHAnsi" w:hAnsiTheme="majorHAnsi"/>
          <w:sz w:val="24"/>
          <w:szCs w:val="24"/>
        </w:rPr>
        <w:t>and Community</w:t>
      </w:r>
    </w:p>
    <w:p w:rsidR="0081431B" w:rsidRPr="00B65474" w:rsidRDefault="0081431B" w:rsidP="00B65474">
      <w:pPr>
        <w:pStyle w:val="ListParagraph"/>
        <w:numPr>
          <w:ilvl w:val="0"/>
          <w:numId w:val="6"/>
        </w:numPr>
        <w:spacing w:after="0"/>
        <w:rPr>
          <w:rFonts w:asciiTheme="majorHAnsi" w:hAnsiTheme="majorHAnsi"/>
          <w:sz w:val="24"/>
          <w:szCs w:val="24"/>
        </w:rPr>
      </w:pPr>
      <w:r w:rsidRPr="00B65474">
        <w:rPr>
          <w:rFonts w:asciiTheme="majorHAnsi" w:hAnsiTheme="majorHAnsi"/>
          <w:sz w:val="24"/>
          <w:szCs w:val="24"/>
        </w:rPr>
        <w:t>Classes are taught here at CNM through the BIT department</w:t>
      </w:r>
    </w:p>
    <w:p w:rsidR="0081431B" w:rsidRPr="00B65474" w:rsidRDefault="006223A2" w:rsidP="00B65474">
      <w:pPr>
        <w:pStyle w:val="ListParagraph"/>
        <w:numPr>
          <w:ilvl w:val="0"/>
          <w:numId w:val="6"/>
        </w:numPr>
        <w:spacing w:after="0"/>
        <w:rPr>
          <w:rFonts w:asciiTheme="majorHAnsi" w:hAnsiTheme="majorHAnsi"/>
          <w:sz w:val="24"/>
          <w:szCs w:val="24"/>
        </w:rPr>
      </w:pPr>
      <w:r w:rsidRPr="00B65474">
        <w:rPr>
          <w:rFonts w:asciiTheme="majorHAnsi" w:hAnsiTheme="majorHAnsi"/>
          <w:sz w:val="24"/>
          <w:szCs w:val="24"/>
        </w:rPr>
        <w:t>V</w:t>
      </w:r>
      <w:r w:rsidR="0081431B" w:rsidRPr="00B65474">
        <w:rPr>
          <w:rFonts w:asciiTheme="majorHAnsi" w:hAnsiTheme="majorHAnsi"/>
          <w:sz w:val="24"/>
          <w:szCs w:val="24"/>
        </w:rPr>
        <w:t>olunteer</w:t>
      </w:r>
      <w:r w:rsidRPr="00B65474">
        <w:rPr>
          <w:rFonts w:asciiTheme="majorHAnsi" w:hAnsiTheme="majorHAnsi"/>
          <w:sz w:val="24"/>
          <w:szCs w:val="24"/>
        </w:rPr>
        <w:t xml:space="preserve"> Tax Help sights though out Albuquerque and surrounding communities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Program is for low income families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special criteria’s NOT available for help</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Assistance is limited</w:t>
      </w:r>
    </w:p>
    <w:p w:rsidR="006223A2" w:rsidRPr="00B65474" w:rsidRDefault="006223A2" w:rsidP="00B65474">
      <w:pPr>
        <w:pStyle w:val="ListParagraph"/>
        <w:numPr>
          <w:ilvl w:val="0"/>
          <w:numId w:val="6"/>
        </w:numPr>
        <w:spacing w:after="0"/>
        <w:rPr>
          <w:rFonts w:asciiTheme="majorHAnsi" w:hAnsiTheme="majorHAnsi"/>
          <w:sz w:val="24"/>
          <w:szCs w:val="24"/>
        </w:rPr>
      </w:pPr>
      <w:r w:rsidRPr="00B65474">
        <w:rPr>
          <w:rFonts w:asciiTheme="majorHAnsi" w:hAnsiTheme="majorHAnsi"/>
          <w:sz w:val="24"/>
          <w:szCs w:val="24"/>
        </w:rPr>
        <w:t>Classes are available in January</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Basic software</w:t>
      </w:r>
    </w:p>
    <w:p w:rsidR="006223A2" w:rsidRPr="00631D44" w:rsidRDefault="006223A2" w:rsidP="00B65474">
      <w:pPr>
        <w:pStyle w:val="ListParagraph"/>
        <w:numPr>
          <w:ilvl w:val="0"/>
          <w:numId w:val="6"/>
        </w:numPr>
        <w:spacing w:after="0"/>
        <w:rPr>
          <w:rFonts w:asciiTheme="majorHAnsi" w:hAnsiTheme="majorHAnsi"/>
          <w:sz w:val="24"/>
          <w:szCs w:val="24"/>
        </w:rPr>
      </w:pPr>
      <w:r w:rsidRPr="00631D44">
        <w:rPr>
          <w:rFonts w:asciiTheme="majorHAnsi" w:hAnsiTheme="majorHAnsi"/>
          <w:sz w:val="24"/>
          <w:szCs w:val="24"/>
        </w:rPr>
        <w:t>Tax Help New Mexico 2012 Statistics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19,742 Cust</w:t>
      </w:r>
      <w:r w:rsidR="001A7301" w:rsidRPr="00B65474">
        <w:rPr>
          <w:rFonts w:asciiTheme="majorHAnsi" w:hAnsiTheme="majorHAnsi"/>
          <w:sz w:val="24"/>
          <w:szCs w:val="24"/>
        </w:rPr>
        <w:t>omers</w:t>
      </w:r>
    </w:p>
    <w:p w:rsidR="006223A2" w:rsidRPr="00B65474" w:rsidRDefault="001A7301"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31,478 Tax Returns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 xml:space="preserve">28 </w:t>
      </w:r>
      <w:r w:rsidR="00631D44">
        <w:rPr>
          <w:rFonts w:asciiTheme="majorHAnsi" w:hAnsiTheme="majorHAnsi"/>
          <w:sz w:val="24"/>
          <w:szCs w:val="24"/>
        </w:rPr>
        <w:t>Active Sites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61 Student volunteers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3,293 Volunteer hours</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t>$19,194,721 Dollars refunded though Tax Help</w:t>
      </w:r>
    </w:p>
    <w:p w:rsidR="006223A2" w:rsidRPr="00B65474" w:rsidRDefault="006223A2" w:rsidP="00B65474">
      <w:pPr>
        <w:pStyle w:val="ListParagraph"/>
        <w:numPr>
          <w:ilvl w:val="1"/>
          <w:numId w:val="6"/>
        </w:numPr>
        <w:spacing w:after="0"/>
        <w:rPr>
          <w:rFonts w:asciiTheme="majorHAnsi" w:hAnsiTheme="majorHAnsi"/>
          <w:sz w:val="24"/>
          <w:szCs w:val="24"/>
        </w:rPr>
      </w:pPr>
      <w:r w:rsidRPr="00B65474">
        <w:rPr>
          <w:rFonts w:asciiTheme="majorHAnsi" w:hAnsiTheme="majorHAnsi"/>
          <w:sz w:val="24"/>
          <w:szCs w:val="24"/>
        </w:rPr>
        <w:lastRenderedPageBreak/>
        <w:t>There are onsite coordinators that oversees students and volunteers</w:t>
      </w:r>
    </w:p>
    <w:p w:rsidR="00B711DA" w:rsidRPr="00B65474" w:rsidRDefault="00B711DA" w:rsidP="00B65474">
      <w:pPr>
        <w:spacing w:after="0"/>
        <w:contextualSpacing/>
        <w:rPr>
          <w:rFonts w:asciiTheme="majorHAnsi" w:hAnsiTheme="majorHAnsi"/>
          <w:strike/>
          <w:sz w:val="24"/>
          <w:szCs w:val="24"/>
        </w:rPr>
      </w:pPr>
    </w:p>
    <w:p w:rsidR="00A94F96" w:rsidRPr="00B65474" w:rsidRDefault="0080762C" w:rsidP="00B65474">
      <w:pPr>
        <w:spacing w:after="0"/>
        <w:contextualSpacing/>
        <w:rPr>
          <w:rFonts w:asciiTheme="majorHAnsi" w:hAnsiTheme="majorHAnsi"/>
          <w:b/>
          <w:sz w:val="24"/>
          <w:szCs w:val="24"/>
        </w:rPr>
      </w:pPr>
      <w:r w:rsidRPr="00B65474">
        <w:rPr>
          <w:rFonts w:asciiTheme="majorHAnsi" w:hAnsiTheme="majorHAnsi"/>
          <w:b/>
          <w:sz w:val="24"/>
          <w:szCs w:val="24"/>
        </w:rPr>
        <w:t>Survey/Discussion of course outcomes:</w:t>
      </w:r>
    </w:p>
    <w:p w:rsidR="00913147" w:rsidRPr="00B65474" w:rsidRDefault="00314618" w:rsidP="00B65474">
      <w:pPr>
        <w:spacing w:after="0"/>
        <w:contextualSpacing/>
        <w:rPr>
          <w:rFonts w:asciiTheme="majorHAnsi" w:hAnsiTheme="majorHAnsi"/>
          <w:sz w:val="24"/>
          <w:szCs w:val="24"/>
        </w:rPr>
      </w:pPr>
      <w:r w:rsidRPr="00B65474">
        <w:rPr>
          <w:rFonts w:asciiTheme="majorHAnsi" w:hAnsiTheme="majorHAnsi"/>
          <w:sz w:val="24"/>
          <w:szCs w:val="24"/>
        </w:rPr>
        <w:t>Carol Rogers</w:t>
      </w:r>
      <w:r w:rsidRPr="00B65474">
        <w:rPr>
          <w:rFonts w:asciiTheme="majorHAnsi" w:hAnsiTheme="majorHAnsi"/>
          <w:strike/>
          <w:sz w:val="24"/>
          <w:szCs w:val="24"/>
        </w:rPr>
        <w:t xml:space="preserve"> </w:t>
      </w:r>
      <w:r w:rsidR="00913147" w:rsidRPr="00B65474">
        <w:rPr>
          <w:rFonts w:asciiTheme="majorHAnsi" w:hAnsiTheme="majorHAnsi"/>
          <w:sz w:val="24"/>
          <w:szCs w:val="24"/>
        </w:rPr>
        <w:t>opened the floor to discussion to committee members to see what the community want and needs out of our student to make them ready for the industry. Are there any questions or concerns you would like us to address?</w:t>
      </w:r>
    </w:p>
    <w:p w:rsidR="00913147" w:rsidRPr="00B65474" w:rsidRDefault="00913147" w:rsidP="00B65474">
      <w:pPr>
        <w:spacing w:after="0"/>
        <w:contextualSpacing/>
        <w:rPr>
          <w:rFonts w:asciiTheme="majorHAnsi" w:hAnsiTheme="majorHAnsi"/>
          <w:sz w:val="24"/>
          <w:szCs w:val="24"/>
        </w:rPr>
      </w:pPr>
    </w:p>
    <w:p w:rsidR="00913147" w:rsidRPr="00B65474" w:rsidRDefault="00913147" w:rsidP="00B65474">
      <w:pPr>
        <w:spacing w:after="0"/>
        <w:ind w:firstLine="720"/>
        <w:contextualSpacing/>
        <w:rPr>
          <w:rFonts w:asciiTheme="majorHAnsi" w:hAnsiTheme="majorHAnsi"/>
          <w:sz w:val="24"/>
          <w:szCs w:val="24"/>
          <w:u w:val="single"/>
        </w:rPr>
      </w:pPr>
      <w:r w:rsidRPr="00B65474">
        <w:rPr>
          <w:rFonts w:asciiTheme="majorHAnsi" w:hAnsiTheme="majorHAnsi"/>
          <w:sz w:val="24"/>
          <w:szCs w:val="24"/>
          <w:u w:val="single"/>
        </w:rPr>
        <w:t>Suggestions:</w:t>
      </w:r>
    </w:p>
    <w:p w:rsidR="00A94F96" w:rsidRPr="00B65474" w:rsidRDefault="00913147"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They need to know how to do Accounting transactions</w:t>
      </w:r>
    </w:p>
    <w:p w:rsidR="00FD58D9" w:rsidRPr="00B65474" w:rsidRDefault="00FD58D9"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Students need to be more familiar with outcomes of transactions</w:t>
      </w:r>
    </w:p>
    <w:p w:rsidR="00C948EC" w:rsidRPr="00B65474" w:rsidRDefault="00C948EC"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Many accountants can identify that there is a difference</w:t>
      </w:r>
      <w:r w:rsidR="00334273" w:rsidRPr="00B65474">
        <w:rPr>
          <w:rFonts w:asciiTheme="majorHAnsi" w:hAnsiTheme="majorHAnsi"/>
          <w:sz w:val="24"/>
          <w:szCs w:val="24"/>
        </w:rPr>
        <w:t xml:space="preserve"> in their transaction,</w:t>
      </w:r>
      <w:r w:rsidRPr="00B65474">
        <w:rPr>
          <w:rFonts w:asciiTheme="majorHAnsi" w:hAnsiTheme="majorHAnsi"/>
          <w:sz w:val="24"/>
          <w:szCs w:val="24"/>
        </w:rPr>
        <w:t xml:space="preserve"> but they cannot tell us why (we need to know </w:t>
      </w:r>
      <w:r w:rsidR="00BC655B" w:rsidRPr="00B65474">
        <w:rPr>
          <w:rFonts w:asciiTheme="majorHAnsi" w:hAnsiTheme="majorHAnsi"/>
          <w:sz w:val="24"/>
          <w:szCs w:val="24"/>
        </w:rPr>
        <w:t>WHY</w:t>
      </w:r>
      <w:r w:rsidRPr="00B65474">
        <w:rPr>
          <w:rFonts w:asciiTheme="majorHAnsi" w:hAnsiTheme="majorHAnsi"/>
          <w:sz w:val="24"/>
          <w:szCs w:val="24"/>
        </w:rPr>
        <w:t>)</w:t>
      </w:r>
    </w:p>
    <w:p w:rsidR="00FD58D9" w:rsidRPr="00B65474" w:rsidRDefault="00FD58D9"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Identifying Business Transactions</w:t>
      </w:r>
    </w:p>
    <w:p w:rsidR="00FD58D9" w:rsidRPr="00B65474" w:rsidRDefault="00FD58D9"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Terminology differentially</w:t>
      </w:r>
    </w:p>
    <w:p w:rsidR="00FD58D9" w:rsidRPr="00B65474" w:rsidRDefault="00FD58D9"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 xml:space="preserve">Different ways to look at a transaction </w:t>
      </w:r>
    </w:p>
    <w:p w:rsidR="00C948EC" w:rsidRPr="00B65474" w:rsidRDefault="00C948EC" w:rsidP="00B65474">
      <w:pPr>
        <w:pStyle w:val="ListParagraph"/>
        <w:numPr>
          <w:ilvl w:val="0"/>
          <w:numId w:val="9"/>
        </w:numPr>
        <w:spacing w:after="0"/>
        <w:rPr>
          <w:rFonts w:asciiTheme="majorHAnsi" w:hAnsiTheme="majorHAnsi"/>
          <w:sz w:val="24"/>
          <w:szCs w:val="24"/>
        </w:rPr>
      </w:pPr>
      <w:r w:rsidRPr="00B65474">
        <w:rPr>
          <w:rFonts w:asciiTheme="majorHAnsi" w:hAnsiTheme="majorHAnsi"/>
          <w:sz w:val="24"/>
          <w:szCs w:val="24"/>
        </w:rPr>
        <w:t>Would like to see the impact of online vs. in class training</w:t>
      </w:r>
    </w:p>
    <w:p w:rsidR="00FD58D9" w:rsidRPr="00B65474" w:rsidRDefault="00FD58D9" w:rsidP="00B65474">
      <w:pPr>
        <w:spacing w:after="0"/>
        <w:ind w:firstLine="720"/>
        <w:rPr>
          <w:rFonts w:asciiTheme="majorHAnsi" w:hAnsiTheme="majorHAnsi"/>
          <w:sz w:val="24"/>
          <w:szCs w:val="24"/>
          <w:u w:val="single"/>
        </w:rPr>
      </w:pPr>
    </w:p>
    <w:p w:rsidR="00913147" w:rsidRPr="00B65474" w:rsidRDefault="00FD58D9" w:rsidP="00B65474">
      <w:pPr>
        <w:spacing w:after="0"/>
        <w:ind w:firstLine="720"/>
        <w:rPr>
          <w:rFonts w:asciiTheme="majorHAnsi" w:hAnsiTheme="majorHAnsi"/>
          <w:sz w:val="24"/>
          <w:szCs w:val="24"/>
          <w:u w:val="single"/>
        </w:rPr>
      </w:pPr>
      <w:r w:rsidRPr="00B65474">
        <w:rPr>
          <w:rFonts w:asciiTheme="majorHAnsi" w:hAnsiTheme="majorHAnsi"/>
          <w:sz w:val="24"/>
          <w:szCs w:val="24"/>
          <w:u w:val="single"/>
        </w:rPr>
        <w:t>Questions:</w:t>
      </w:r>
    </w:p>
    <w:p w:rsidR="00913147" w:rsidRPr="00B65474" w:rsidRDefault="00913147"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Does your program have any focus on Analysts?</w:t>
      </w:r>
    </w:p>
    <w:p w:rsidR="00FD58D9" w:rsidRPr="00B65474" w:rsidRDefault="00FD58D9" w:rsidP="00B65474">
      <w:pPr>
        <w:spacing w:after="0"/>
        <w:rPr>
          <w:rFonts w:asciiTheme="majorHAnsi" w:hAnsiTheme="majorHAnsi"/>
          <w:sz w:val="24"/>
          <w:szCs w:val="24"/>
        </w:rPr>
      </w:pPr>
    </w:p>
    <w:p w:rsidR="00FD58D9" w:rsidRPr="00B65474" w:rsidRDefault="00FD58D9" w:rsidP="00B65474">
      <w:pPr>
        <w:spacing w:after="0"/>
        <w:ind w:left="720"/>
        <w:rPr>
          <w:rFonts w:asciiTheme="majorHAnsi" w:hAnsiTheme="majorHAnsi"/>
          <w:sz w:val="24"/>
          <w:szCs w:val="24"/>
          <w:u w:val="single"/>
        </w:rPr>
      </w:pPr>
      <w:r w:rsidRPr="00B65474">
        <w:rPr>
          <w:rFonts w:asciiTheme="majorHAnsi" w:hAnsiTheme="majorHAnsi"/>
          <w:sz w:val="24"/>
          <w:szCs w:val="24"/>
          <w:u w:val="single"/>
        </w:rPr>
        <w:t>Add:</w:t>
      </w:r>
    </w:p>
    <w:p w:rsidR="00FD58D9" w:rsidRPr="00B65474" w:rsidRDefault="00FD58D9"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#3) Bank &amp; Account Reconciliation &amp; Why</w:t>
      </w:r>
    </w:p>
    <w:p w:rsidR="00FD58D9" w:rsidRPr="00B65474" w:rsidRDefault="00FD58D9" w:rsidP="00B65474">
      <w:pPr>
        <w:pStyle w:val="ListParagraph"/>
        <w:numPr>
          <w:ilvl w:val="1"/>
          <w:numId w:val="11"/>
        </w:numPr>
        <w:spacing w:after="0"/>
        <w:rPr>
          <w:rFonts w:asciiTheme="majorHAnsi" w:hAnsiTheme="majorHAnsi"/>
          <w:sz w:val="24"/>
          <w:szCs w:val="24"/>
        </w:rPr>
      </w:pPr>
      <w:r w:rsidRPr="00B65474">
        <w:rPr>
          <w:rFonts w:asciiTheme="majorHAnsi" w:hAnsiTheme="majorHAnsi"/>
          <w:sz w:val="24"/>
          <w:szCs w:val="24"/>
        </w:rPr>
        <w:t xml:space="preserve">This will help explain </w:t>
      </w:r>
      <w:r w:rsidR="00662896" w:rsidRPr="00B65474">
        <w:rPr>
          <w:rFonts w:asciiTheme="majorHAnsi" w:hAnsiTheme="majorHAnsi"/>
          <w:sz w:val="24"/>
          <w:szCs w:val="24"/>
        </w:rPr>
        <w:t xml:space="preserve">to student </w:t>
      </w:r>
      <w:r w:rsidRPr="00B65474">
        <w:rPr>
          <w:rFonts w:asciiTheme="majorHAnsi" w:hAnsiTheme="majorHAnsi"/>
          <w:sz w:val="24"/>
          <w:szCs w:val="24"/>
        </w:rPr>
        <w:t>what is the difference</w:t>
      </w:r>
    </w:p>
    <w:p w:rsidR="00662896" w:rsidRPr="00B65474" w:rsidRDefault="00662896" w:rsidP="00B65474">
      <w:pPr>
        <w:pStyle w:val="ListParagraph"/>
        <w:numPr>
          <w:ilvl w:val="1"/>
          <w:numId w:val="11"/>
        </w:numPr>
        <w:spacing w:after="0"/>
        <w:rPr>
          <w:rFonts w:asciiTheme="majorHAnsi" w:hAnsiTheme="majorHAnsi"/>
          <w:sz w:val="24"/>
          <w:szCs w:val="24"/>
        </w:rPr>
      </w:pPr>
      <w:r w:rsidRPr="00B65474">
        <w:rPr>
          <w:rFonts w:asciiTheme="majorHAnsi" w:hAnsiTheme="majorHAnsi"/>
          <w:sz w:val="24"/>
          <w:szCs w:val="24"/>
        </w:rPr>
        <w:t>Managerial / Finance</w:t>
      </w:r>
    </w:p>
    <w:p w:rsidR="00662896" w:rsidRPr="00B65474" w:rsidRDefault="00662896" w:rsidP="00B65474">
      <w:pPr>
        <w:pStyle w:val="ListParagraph"/>
        <w:numPr>
          <w:ilvl w:val="1"/>
          <w:numId w:val="11"/>
        </w:numPr>
        <w:spacing w:after="0"/>
        <w:rPr>
          <w:rFonts w:asciiTheme="majorHAnsi" w:hAnsiTheme="majorHAnsi"/>
          <w:sz w:val="24"/>
          <w:szCs w:val="24"/>
        </w:rPr>
      </w:pPr>
      <w:r w:rsidRPr="00B65474">
        <w:rPr>
          <w:rFonts w:asciiTheme="majorHAnsi" w:hAnsiTheme="majorHAnsi"/>
          <w:sz w:val="24"/>
          <w:szCs w:val="24"/>
        </w:rPr>
        <w:t>Profits/Revenue</w:t>
      </w:r>
    </w:p>
    <w:p w:rsidR="00662896" w:rsidRPr="00B65474" w:rsidRDefault="00662896" w:rsidP="00B65474">
      <w:pPr>
        <w:pStyle w:val="ListParagraph"/>
        <w:numPr>
          <w:ilvl w:val="1"/>
          <w:numId w:val="11"/>
        </w:numPr>
        <w:spacing w:after="0"/>
        <w:rPr>
          <w:rFonts w:asciiTheme="majorHAnsi" w:hAnsiTheme="majorHAnsi"/>
          <w:sz w:val="24"/>
          <w:szCs w:val="24"/>
        </w:rPr>
      </w:pPr>
      <w:r w:rsidRPr="00B65474">
        <w:rPr>
          <w:rFonts w:asciiTheme="majorHAnsi" w:hAnsiTheme="majorHAnsi"/>
          <w:sz w:val="24"/>
          <w:szCs w:val="24"/>
        </w:rPr>
        <w:t>Costs/Revenue</w:t>
      </w:r>
    </w:p>
    <w:p w:rsidR="00662896" w:rsidRPr="00B65474" w:rsidRDefault="00662896" w:rsidP="00B65474">
      <w:pPr>
        <w:pStyle w:val="ListParagraph"/>
        <w:numPr>
          <w:ilvl w:val="1"/>
          <w:numId w:val="11"/>
        </w:numPr>
        <w:spacing w:after="0"/>
        <w:rPr>
          <w:rFonts w:asciiTheme="majorHAnsi" w:hAnsiTheme="majorHAnsi"/>
          <w:sz w:val="24"/>
          <w:szCs w:val="24"/>
        </w:rPr>
      </w:pPr>
      <w:r w:rsidRPr="00B65474">
        <w:rPr>
          <w:rFonts w:asciiTheme="majorHAnsi" w:hAnsiTheme="majorHAnsi"/>
          <w:sz w:val="24"/>
          <w:szCs w:val="24"/>
        </w:rPr>
        <w:t xml:space="preserve">Payroll </w:t>
      </w:r>
      <w:r w:rsidR="009D09C7" w:rsidRPr="00B65474">
        <w:rPr>
          <w:rFonts w:asciiTheme="majorHAnsi" w:hAnsiTheme="majorHAnsi"/>
          <w:sz w:val="24"/>
          <w:szCs w:val="24"/>
        </w:rPr>
        <w:t>expenses</w:t>
      </w:r>
    </w:p>
    <w:p w:rsidR="00CA4EEA" w:rsidRPr="00B65474" w:rsidRDefault="00CA4EEA" w:rsidP="00B65474">
      <w:pPr>
        <w:pStyle w:val="ListParagraph"/>
        <w:spacing w:after="0"/>
        <w:ind w:left="2520"/>
        <w:rPr>
          <w:rFonts w:asciiTheme="majorHAnsi" w:hAnsiTheme="majorHAnsi"/>
          <w:sz w:val="24"/>
          <w:szCs w:val="24"/>
        </w:rPr>
      </w:pPr>
    </w:p>
    <w:p w:rsidR="00CA4EEA" w:rsidRPr="00B65474" w:rsidRDefault="00CA4EEA"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#5) Business Ethics</w:t>
      </w:r>
    </w:p>
    <w:p w:rsidR="00CA4EEA" w:rsidRPr="00B65474" w:rsidRDefault="00CA4EEA"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Cases</w:t>
      </w:r>
    </w:p>
    <w:p w:rsidR="00CA4EEA" w:rsidRPr="00B65474" w:rsidRDefault="00CA4EEA"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Discussions</w:t>
      </w:r>
    </w:p>
    <w:p w:rsidR="00CA4EEA" w:rsidRPr="00B65474" w:rsidRDefault="00CA4EEA"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Accreditation reports</w:t>
      </w:r>
    </w:p>
    <w:p w:rsidR="00CA4EEA" w:rsidRPr="00B65474" w:rsidRDefault="00CA4EEA"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Statistics</w:t>
      </w:r>
    </w:p>
    <w:p w:rsidR="00CA4EEA" w:rsidRPr="00B65474" w:rsidRDefault="00CA4EEA"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Environment &amp; Disclosure requirements</w:t>
      </w:r>
    </w:p>
    <w:p w:rsidR="009D09C7" w:rsidRPr="00B65474" w:rsidRDefault="009D09C7" w:rsidP="00B65474">
      <w:pPr>
        <w:pStyle w:val="ListParagraph"/>
        <w:spacing w:after="0"/>
        <w:ind w:left="2520"/>
        <w:rPr>
          <w:rFonts w:asciiTheme="majorHAnsi" w:hAnsiTheme="majorHAnsi"/>
          <w:sz w:val="24"/>
          <w:szCs w:val="24"/>
        </w:rPr>
      </w:pPr>
    </w:p>
    <w:p w:rsidR="009D09C7" w:rsidRPr="00B65474" w:rsidRDefault="009D09C7" w:rsidP="00B65474">
      <w:pPr>
        <w:spacing w:after="0"/>
        <w:ind w:left="720"/>
        <w:rPr>
          <w:rFonts w:asciiTheme="majorHAnsi" w:hAnsiTheme="majorHAnsi"/>
          <w:sz w:val="24"/>
          <w:szCs w:val="24"/>
          <w:u w:val="single"/>
        </w:rPr>
      </w:pPr>
      <w:r w:rsidRPr="00B65474">
        <w:rPr>
          <w:rFonts w:asciiTheme="majorHAnsi" w:hAnsiTheme="majorHAnsi"/>
          <w:sz w:val="24"/>
          <w:szCs w:val="24"/>
          <w:u w:val="single"/>
        </w:rPr>
        <w:t>Students need to know:</w:t>
      </w:r>
    </w:p>
    <w:p w:rsidR="009D09C7" w:rsidRPr="00B65474" w:rsidRDefault="009D09C7"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We are looking for students with the ability to Analyze</w:t>
      </w:r>
    </w:p>
    <w:p w:rsidR="009D09C7" w:rsidRPr="00B65474" w:rsidRDefault="009D09C7"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Willingness to ask questions</w:t>
      </w:r>
    </w:p>
    <w:p w:rsidR="009D09C7" w:rsidRPr="00B65474" w:rsidRDefault="009D09C7"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 xml:space="preserve">Willing to figure out different comparisons </w:t>
      </w:r>
    </w:p>
    <w:p w:rsidR="00C948EC" w:rsidRPr="00B65474" w:rsidRDefault="00C948EC"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Analysis concepts</w:t>
      </w:r>
    </w:p>
    <w:p w:rsidR="00C948EC" w:rsidRPr="00B65474" w:rsidRDefault="00C948EC"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Critical Thinking skills</w:t>
      </w:r>
    </w:p>
    <w:p w:rsidR="00C948EC" w:rsidRPr="00B65474" w:rsidRDefault="00C948EC"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Problem Solving skills</w:t>
      </w:r>
    </w:p>
    <w:p w:rsidR="009D09C7" w:rsidRPr="00B65474" w:rsidRDefault="009D09C7"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lastRenderedPageBreak/>
        <w:t>Audit side:</w:t>
      </w:r>
    </w:p>
    <w:p w:rsidR="009D09C7" w:rsidRPr="00B65474" w:rsidRDefault="009D09C7" w:rsidP="00B65474">
      <w:pPr>
        <w:pStyle w:val="ListParagraph"/>
        <w:numPr>
          <w:ilvl w:val="1"/>
          <w:numId w:val="10"/>
        </w:numPr>
        <w:spacing w:after="0"/>
        <w:rPr>
          <w:rFonts w:asciiTheme="majorHAnsi" w:hAnsiTheme="majorHAnsi"/>
          <w:sz w:val="24"/>
          <w:szCs w:val="24"/>
          <w:u w:val="single"/>
        </w:rPr>
      </w:pPr>
      <w:r w:rsidRPr="00B65474">
        <w:rPr>
          <w:rFonts w:asciiTheme="majorHAnsi" w:hAnsiTheme="majorHAnsi"/>
          <w:sz w:val="24"/>
          <w:szCs w:val="24"/>
        </w:rPr>
        <w:t>Findings</w:t>
      </w:r>
    </w:p>
    <w:p w:rsidR="009D09C7" w:rsidRPr="00B65474" w:rsidRDefault="009D09C7" w:rsidP="00B65474">
      <w:pPr>
        <w:pStyle w:val="ListParagraph"/>
        <w:numPr>
          <w:ilvl w:val="1"/>
          <w:numId w:val="10"/>
        </w:numPr>
        <w:spacing w:after="0"/>
        <w:rPr>
          <w:rFonts w:asciiTheme="majorHAnsi" w:hAnsiTheme="majorHAnsi"/>
          <w:sz w:val="24"/>
          <w:szCs w:val="24"/>
          <w:u w:val="single"/>
        </w:rPr>
      </w:pPr>
      <w:r w:rsidRPr="00B65474">
        <w:rPr>
          <w:rFonts w:asciiTheme="majorHAnsi" w:hAnsiTheme="majorHAnsi"/>
          <w:sz w:val="24"/>
          <w:szCs w:val="24"/>
        </w:rPr>
        <w:t>Recommendations</w:t>
      </w:r>
    </w:p>
    <w:p w:rsidR="009D09C7" w:rsidRPr="00B65474" w:rsidRDefault="009D09C7" w:rsidP="00B65474">
      <w:pPr>
        <w:pStyle w:val="ListParagraph"/>
        <w:numPr>
          <w:ilvl w:val="1"/>
          <w:numId w:val="10"/>
        </w:numPr>
        <w:spacing w:after="0"/>
        <w:rPr>
          <w:rFonts w:asciiTheme="majorHAnsi" w:hAnsiTheme="majorHAnsi"/>
          <w:sz w:val="24"/>
          <w:szCs w:val="24"/>
          <w:u w:val="single"/>
        </w:rPr>
      </w:pPr>
      <w:r w:rsidRPr="00B65474">
        <w:rPr>
          <w:rFonts w:asciiTheme="majorHAnsi" w:hAnsiTheme="majorHAnsi"/>
          <w:sz w:val="24"/>
          <w:szCs w:val="24"/>
        </w:rPr>
        <w:t>Questions</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Fixes</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Root of problem</w:t>
      </w:r>
    </w:p>
    <w:p w:rsidR="00CA4EEA" w:rsidRPr="00B65474" w:rsidRDefault="00CA4EEA" w:rsidP="00B65474">
      <w:pPr>
        <w:spacing w:after="0"/>
        <w:ind w:firstLine="720"/>
        <w:rPr>
          <w:rFonts w:asciiTheme="majorHAnsi" w:hAnsiTheme="majorHAnsi"/>
          <w:sz w:val="24"/>
          <w:szCs w:val="24"/>
          <w:u w:val="single"/>
        </w:rPr>
      </w:pPr>
    </w:p>
    <w:p w:rsidR="00CA4EEA" w:rsidRPr="00B65474" w:rsidRDefault="00CA4EEA" w:rsidP="00B65474">
      <w:pPr>
        <w:spacing w:after="0"/>
        <w:ind w:firstLine="720"/>
        <w:rPr>
          <w:rFonts w:asciiTheme="majorHAnsi" w:hAnsiTheme="majorHAnsi"/>
          <w:sz w:val="24"/>
          <w:szCs w:val="24"/>
          <w:u w:val="single"/>
        </w:rPr>
      </w:pPr>
      <w:r w:rsidRPr="00B65474">
        <w:rPr>
          <w:rFonts w:asciiTheme="majorHAnsi" w:hAnsiTheme="majorHAnsi"/>
          <w:sz w:val="24"/>
          <w:szCs w:val="24"/>
          <w:u w:val="single"/>
        </w:rPr>
        <w:t>Students Learn:</w:t>
      </w:r>
    </w:p>
    <w:p w:rsidR="00CA4EEA" w:rsidRPr="00B65474" w:rsidRDefault="00CA4EEA" w:rsidP="00B65474">
      <w:pPr>
        <w:pStyle w:val="ListParagraph"/>
        <w:numPr>
          <w:ilvl w:val="0"/>
          <w:numId w:val="12"/>
        </w:numPr>
        <w:spacing w:after="0"/>
        <w:ind w:left="1800"/>
        <w:rPr>
          <w:rFonts w:asciiTheme="majorHAnsi" w:hAnsiTheme="majorHAnsi"/>
          <w:sz w:val="24"/>
          <w:szCs w:val="24"/>
        </w:rPr>
      </w:pPr>
      <w:r w:rsidRPr="00B65474">
        <w:rPr>
          <w:rFonts w:asciiTheme="majorHAnsi" w:hAnsiTheme="majorHAnsi"/>
          <w:sz w:val="24"/>
          <w:szCs w:val="24"/>
        </w:rPr>
        <w:t>Business Interpersonal Skills:</w:t>
      </w:r>
    </w:p>
    <w:p w:rsidR="00CA4EEA" w:rsidRPr="00B65474" w:rsidRDefault="00CA4EEA" w:rsidP="00B65474">
      <w:pPr>
        <w:pStyle w:val="ListParagraph"/>
        <w:numPr>
          <w:ilvl w:val="1"/>
          <w:numId w:val="12"/>
        </w:numPr>
        <w:spacing w:after="0"/>
        <w:ind w:left="2520"/>
        <w:rPr>
          <w:rFonts w:asciiTheme="majorHAnsi" w:hAnsiTheme="majorHAnsi"/>
          <w:sz w:val="24"/>
          <w:szCs w:val="24"/>
        </w:rPr>
      </w:pPr>
      <w:r w:rsidRPr="00B65474">
        <w:rPr>
          <w:rFonts w:asciiTheme="majorHAnsi" w:hAnsiTheme="majorHAnsi"/>
          <w:sz w:val="24"/>
          <w:szCs w:val="24"/>
        </w:rPr>
        <w:t>Helps build on business ethics</w:t>
      </w:r>
    </w:p>
    <w:p w:rsidR="00CA4EEA" w:rsidRPr="00B65474" w:rsidRDefault="00CA4EEA" w:rsidP="00B65474">
      <w:pPr>
        <w:pStyle w:val="ListParagraph"/>
        <w:numPr>
          <w:ilvl w:val="1"/>
          <w:numId w:val="12"/>
        </w:numPr>
        <w:spacing w:after="0"/>
        <w:ind w:left="2520"/>
        <w:rPr>
          <w:rFonts w:asciiTheme="majorHAnsi" w:hAnsiTheme="majorHAnsi"/>
          <w:sz w:val="24"/>
          <w:szCs w:val="24"/>
        </w:rPr>
      </w:pPr>
      <w:r w:rsidRPr="00B65474">
        <w:rPr>
          <w:rFonts w:asciiTheme="majorHAnsi" w:hAnsiTheme="majorHAnsi"/>
          <w:sz w:val="24"/>
          <w:szCs w:val="24"/>
        </w:rPr>
        <w:t>Projects throughout the class</w:t>
      </w:r>
    </w:p>
    <w:p w:rsidR="00CA4EEA" w:rsidRPr="00B65474" w:rsidRDefault="00CA4EEA" w:rsidP="00B65474">
      <w:pPr>
        <w:pStyle w:val="ListParagraph"/>
        <w:numPr>
          <w:ilvl w:val="1"/>
          <w:numId w:val="12"/>
        </w:numPr>
        <w:spacing w:after="0"/>
        <w:ind w:left="2520"/>
        <w:rPr>
          <w:rFonts w:asciiTheme="majorHAnsi" w:hAnsiTheme="majorHAnsi"/>
          <w:sz w:val="24"/>
          <w:szCs w:val="24"/>
        </w:rPr>
      </w:pPr>
      <w:r w:rsidRPr="00B65474">
        <w:rPr>
          <w:rFonts w:asciiTheme="majorHAnsi" w:hAnsiTheme="majorHAnsi"/>
          <w:sz w:val="24"/>
          <w:szCs w:val="24"/>
        </w:rPr>
        <w:t>Current event topics</w:t>
      </w:r>
    </w:p>
    <w:p w:rsidR="00CA4EEA" w:rsidRPr="00B65474" w:rsidRDefault="00CA4EEA" w:rsidP="00B65474">
      <w:pPr>
        <w:pStyle w:val="ListParagraph"/>
        <w:numPr>
          <w:ilvl w:val="1"/>
          <w:numId w:val="12"/>
        </w:numPr>
        <w:spacing w:after="0"/>
        <w:ind w:left="2520"/>
        <w:rPr>
          <w:rFonts w:asciiTheme="majorHAnsi" w:hAnsiTheme="majorHAnsi"/>
          <w:sz w:val="24"/>
          <w:szCs w:val="24"/>
        </w:rPr>
      </w:pPr>
      <w:r w:rsidRPr="00B65474">
        <w:rPr>
          <w:rFonts w:asciiTheme="majorHAnsi" w:hAnsiTheme="majorHAnsi"/>
          <w:sz w:val="24"/>
          <w:szCs w:val="24"/>
        </w:rPr>
        <w:t>Class presentations</w:t>
      </w:r>
    </w:p>
    <w:p w:rsidR="00CA4EEA" w:rsidRPr="00B65474" w:rsidRDefault="00CA4EEA" w:rsidP="00B65474">
      <w:pPr>
        <w:pStyle w:val="ListParagraph"/>
        <w:numPr>
          <w:ilvl w:val="1"/>
          <w:numId w:val="12"/>
        </w:numPr>
        <w:spacing w:after="0"/>
        <w:ind w:left="2520"/>
        <w:rPr>
          <w:rFonts w:asciiTheme="majorHAnsi" w:hAnsiTheme="majorHAnsi"/>
          <w:sz w:val="24"/>
          <w:szCs w:val="24"/>
        </w:rPr>
      </w:pPr>
      <w:r w:rsidRPr="00B65474">
        <w:rPr>
          <w:rFonts w:asciiTheme="majorHAnsi" w:hAnsiTheme="majorHAnsi"/>
          <w:sz w:val="24"/>
          <w:szCs w:val="24"/>
        </w:rPr>
        <w:t>Learn a</w:t>
      </w:r>
      <w:r w:rsidR="00383579" w:rsidRPr="00B65474">
        <w:rPr>
          <w:rFonts w:asciiTheme="majorHAnsi" w:hAnsiTheme="majorHAnsi"/>
          <w:sz w:val="24"/>
          <w:szCs w:val="24"/>
        </w:rPr>
        <w:t>bout different cultures &amp; perspectives</w:t>
      </w:r>
    </w:p>
    <w:p w:rsidR="009D09C7" w:rsidRPr="00B65474" w:rsidRDefault="009D09C7" w:rsidP="00B65474">
      <w:pPr>
        <w:pStyle w:val="ListParagraph"/>
        <w:spacing w:after="0"/>
        <w:ind w:left="2520"/>
        <w:rPr>
          <w:rFonts w:asciiTheme="majorHAnsi" w:hAnsiTheme="majorHAnsi"/>
          <w:sz w:val="24"/>
          <w:szCs w:val="24"/>
        </w:rPr>
      </w:pPr>
    </w:p>
    <w:p w:rsidR="009D09C7" w:rsidRPr="00B65474" w:rsidRDefault="009D09C7"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QuickBooks:</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Journaling for finance</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How to read Financial Statements</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 xml:space="preserve">Must be accurate </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Building blocks throughout the class</w:t>
      </w:r>
    </w:p>
    <w:p w:rsidR="009D09C7" w:rsidRPr="00B65474" w:rsidRDefault="009D09C7"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 xml:space="preserve">Review &amp; Review to build stability from errors </w:t>
      </w:r>
    </w:p>
    <w:p w:rsidR="009D09C7" w:rsidRPr="00B65474" w:rsidRDefault="009D09C7" w:rsidP="00B65474">
      <w:pPr>
        <w:pStyle w:val="ListParagraph"/>
        <w:spacing w:after="0"/>
        <w:ind w:left="2520"/>
        <w:rPr>
          <w:rFonts w:asciiTheme="majorHAnsi" w:hAnsiTheme="majorHAnsi"/>
          <w:sz w:val="24"/>
          <w:szCs w:val="24"/>
        </w:rPr>
      </w:pPr>
    </w:p>
    <w:p w:rsidR="009D09C7" w:rsidRPr="00B65474" w:rsidRDefault="009D09C7"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Peachtree/Sage 50</w:t>
      </w:r>
    </w:p>
    <w:p w:rsidR="00D4708F" w:rsidRPr="00B65474" w:rsidRDefault="00D4708F"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Expense accounts</w:t>
      </w:r>
    </w:p>
    <w:p w:rsidR="00D4708F" w:rsidRPr="00B65474" w:rsidRDefault="00D4708F"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Net income &amp; Balance</w:t>
      </w:r>
    </w:p>
    <w:p w:rsidR="00CA4EEA" w:rsidRPr="00B65474" w:rsidRDefault="00D4708F"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Accountability</w:t>
      </w:r>
    </w:p>
    <w:p w:rsidR="00D4708F" w:rsidRPr="00B65474" w:rsidRDefault="00D4708F" w:rsidP="00B65474">
      <w:pPr>
        <w:spacing w:after="0"/>
        <w:ind w:firstLine="720"/>
        <w:rPr>
          <w:rFonts w:asciiTheme="majorHAnsi" w:hAnsiTheme="majorHAnsi"/>
          <w:sz w:val="24"/>
          <w:szCs w:val="24"/>
          <w:u w:val="single"/>
        </w:rPr>
      </w:pPr>
      <w:r w:rsidRPr="00B65474">
        <w:rPr>
          <w:rFonts w:asciiTheme="majorHAnsi" w:hAnsiTheme="majorHAnsi"/>
          <w:sz w:val="24"/>
          <w:szCs w:val="24"/>
          <w:u w:val="single"/>
        </w:rPr>
        <w:t>Questions:</w:t>
      </w:r>
    </w:p>
    <w:p w:rsidR="00D4708F" w:rsidRPr="00B65474" w:rsidRDefault="00D4708F"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Does this new program have any focus on Analysts?</w:t>
      </w:r>
    </w:p>
    <w:p w:rsidR="00D4708F" w:rsidRPr="00B65474" w:rsidRDefault="00D4708F"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What levels do is focus on Budgeting?</w:t>
      </w:r>
    </w:p>
    <w:p w:rsidR="00D4708F" w:rsidRPr="00B65474" w:rsidRDefault="00D4708F" w:rsidP="00B65474">
      <w:pPr>
        <w:pStyle w:val="ListParagraph"/>
        <w:spacing w:after="0"/>
        <w:ind w:left="1800"/>
        <w:rPr>
          <w:rFonts w:asciiTheme="majorHAnsi" w:hAnsiTheme="majorHAnsi"/>
          <w:sz w:val="24"/>
          <w:szCs w:val="24"/>
        </w:rPr>
      </w:pPr>
    </w:p>
    <w:p w:rsidR="00D4708F" w:rsidRPr="00847CE0" w:rsidRDefault="00D4708F" w:rsidP="00B65474">
      <w:pPr>
        <w:spacing w:after="0"/>
        <w:ind w:firstLine="720"/>
        <w:rPr>
          <w:rFonts w:asciiTheme="majorHAnsi" w:hAnsiTheme="majorHAnsi"/>
          <w:sz w:val="24"/>
          <w:szCs w:val="24"/>
          <w:u w:val="single"/>
        </w:rPr>
      </w:pPr>
      <w:r w:rsidRPr="00847CE0">
        <w:rPr>
          <w:rFonts w:asciiTheme="majorHAnsi" w:hAnsiTheme="majorHAnsi"/>
          <w:sz w:val="24"/>
          <w:szCs w:val="24"/>
          <w:u w:val="single"/>
        </w:rPr>
        <w:t>Answers:</w:t>
      </w:r>
    </w:p>
    <w:p w:rsidR="00D4708F" w:rsidRPr="00B65474" w:rsidRDefault="00D4708F"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 xml:space="preserve">Very basic Analyzing </w:t>
      </w:r>
    </w:p>
    <w:p w:rsidR="00D4708F" w:rsidRPr="00B65474" w:rsidRDefault="00D4708F"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Basic Budgeting on 2 different levels</w:t>
      </w:r>
    </w:p>
    <w:p w:rsidR="00D4708F" w:rsidRPr="00B65474" w:rsidRDefault="008A7714"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#1-?</w:t>
      </w:r>
    </w:p>
    <w:p w:rsidR="00D4708F" w:rsidRPr="00B65474" w:rsidRDefault="008A7714" w:rsidP="00B65474">
      <w:pPr>
        <w:pStyle w:val="ListParagraph"/>
        <w:numPr>
          <w:ilvl w:val="1"/>
          <w:numId w:val="10"/>
        </w:numPr>
        <w:spacing w:after="0"/>
        <w:rPr>
          <w:rFonts w:asciiTheme="majorHAnsi" w:hAnsiTheme="majorHAnsi"/>
          <w:sz w:val="24"/>
          <w:szCs w:val="24"/>
        </w:rPr>
      </w:pPr>
      <w:r w:rsidRPr="00B65474">
        <w:rPr>
          <w:rFonts w:asciiTheme="majorHAnsi" w:hAnsiTheme="majorHAnsi"/>
          <w:sz w:val="24"/>
          <w:szCs w:val="24"/>
        </w:rPr>
        <w:t>#2-?</w:t>
      </w:r>
    </w:p>
    <w:p w:rsidR="00D4708F" w:rsidRPr="00B65474" w:rsidRDefault="00D4708F" w:rsidP="00B65474">
      <w:pPr>
        <w:spacing w:after="0"/>
        <w:rPr>
          <w:rFonts w:asciiTheme="majorHAnsi" w:hAnsiTheme="majorHAnsi"/>
          <w:sz w:val="24"/>
          <w:szCs w:val="24"/>
        </w:rPr>
      </w:pPr>
    </w:p>
    <w:p w:rsidR="00D4708F" w:rsidRPr="00B65474" w:rsidRDefault="00D4708F" w:rsidP="00B65474">
      <w:pPr>
        <w:spacing w:after="0"/>
        <w:rPr>
          <w:rFonts w:asciiTheme="majorHAnsi" w:hAnsiTheme="majorHAnsi"/>
          <w:sz w:val="24"/>
          <w:szCs w:val="24"/>
        </w:rPr>
      </w:pPr>
      <w:r w:rsidRPr="00B65474">
        <w:rPr>
          <w:rFonts w:asciiTheme="majorHAnsi" w:hAnsiTheme="majorHAnsi"/>
          <w:sz w:val="24"/>
          <w:szCs w:val="24"/>
        </w:rPr>
        <w:t>What information do you need our student</w:t>
      </w:r>
      <w:r w:rsidR="001A7301" w:rsidRPr="00B65474">
        <w:rPr>
          <w:rFonts w:asciiTheme="majorHAnsi" w:hAnsiTheme="majorHAnsi"/>
          <w:sz w:val="24"/>
          <w:szCs w:val="24"/>
        </w:rPr>
        <w:t>s</w:t>
      </w:r>
      <w:r w:rsidRPr="00B65474">
        <w:rPr>
          <w:rFonts w:asciiTheme="majorHAnsi" w:hAnsiTheme="majorHAnsi"/>
          <w:sz w:val="24"/>
          <w:szCs w:val="24"/>
        </w:rPr>
        <w:t xml:space="preserve"> to know </w:t>
      </w:r>
      <w:r w:rsidR="001A7301" w:rsidRPr="00B65474">
        <w:rPr>
          <w:rFonts w:asciiTheme="majorHAnsi" w:hAnsiTheme="majorHAnsi"/>
          <w:sz w:val="24"/>
          <w:szCs w:val="24"/>
        </w:rPr>
        <w:t xml:space="preserve">in order </w:t>
      </w:r>
      <w:r w:rsidRPr="00B65474">
        <w:rPr>
          <w:rFonts w:asciiTheme="majorHAnsi" w:hAnsiTheme="majorHAnsi"/>
          <w:sz w:val="24"/>
          <w:szCs w:val="24"/>
        </w:rPr>
        <w:t>to run your business?</w:t>
      </w:r>
    </w:p>
    <w:p w:rsidR="00D4708F" w:rsidRPr="00B65474" w:rsidRDefault="001A7301"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Books should be opened to some exams</w:t>
      </w:r>
    </w:p>
    <w:p w:rsidR="001A7301" w:rsidRPr="00B65474" w:rsidRDefault="001A7301"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Some memorization needs to be applied</w:t>
      </w:r>
    </w:p>
    <w:p w:rsidR="001A7301" w:rsidRPr="00B65474" w:rsidRDefault="001A7301" w:rsidP="00B65474">
      <w:pPr>
        <w:pStyle w:val="ListParagraph"/>
        <w:numPr>
          <w:ilvl w:val="0"/>
          <w:numId w:val="10"/>
        </w:numPr>
        <w:spacing w:after="0"/>
        <w:rPr>
          <w:rFonts w:asciiTheme="majorHAnsi" w:hAnsiTheme="majorHAnsi"/>
          <w:sz w:val="24"/>
          <w:szCs w:val="24"/>
          <w:u w:val="single"/>
        </w:rPr>
      </w:pPr>
      <w:r w:rsidRPr="00B65474">
        <w:rPr>
          <w:rFonts w:asciiTheme="majorHAnsi" w:hAnsiTheme="majorHAnsi"/>
          <w:sz w:val="24"/>
          <w:szCs w:val="24"/>
        </w:rPr>
        <w:t>Some Analyzing</w:t>
      </w:r>
    </w:p>
    <w:p w:rsidR="001A7301" w:rsidRPr="00B65474" w:rsidRDefault="001A7301" w:rsidP="00B65474">
      <w:pPr>
        <w:pStyle w:val="ListParagraph"/>
        <w:numPr>
          <w:ilvl w:val="0"/>
          <w:numId w:val="10"/>
        </w:numPr>
        <w:spacing w:after="0"/>
        <w:rPr>
          <w:rFonts w:asciiTheme="majorHAnsi" w:hAnsiTheme="majorHAnsi"/>
          <w:sz w:val="24"/>
          <w:szCs w:val="24"/>
        </w:rPr>
      </w:pPr>
      <w:r w:rsidRPr="00B65474">
        <w:rPr>
          <w:rFonts w:asciiTheme="majorHAnsi" w:hAnsiTheme="majorHAnsi"/>
          <w:sz w:val="24"/>
          <w:szCs w:val="24"/>
        </w:rPr>
        <w:t>Plant good seeds so students can grow off of the basics they learned</w:t>
      </w:r>
    </w:p>
    <w:p w:rsidR="00913147" w:rsidRPr="00B65474" w:rsidRDefault="00913147" w:rsidP="00B65474">
      <w:pPr>
        <w:spacing w:after="0"/>
        <w:contextualSpacing/>
        <w:rPr>
          <w:rFonts w:asciiTheme="majorHAnsi" w:hAnsiTheme="majorHAnsi"/>
          <w:strike/>
          <w:sz w:val="24"/>
          <w:szCs w:val="24"/>
        </w:rPr>
      </w:pPr>
    </w:p>
    <w:p w:rsidR="00C03F70" w:rsidRPr="00B65474" w:rsidRDefault="00A94F96" w:rsidP="00B65474">
      <w:pPr>
        <w:spacing w:after="0"/>
        <w:contextualSpacing/>
        <w:rPr>
          <w:rFonts w:asciiTheme="majorHAnsi" w:hAnsiTheme="majorHAnsi"/>
          <w:sz w:val="24"/>
          <w:szCs w:val="24"/>
        </w:rPr>
      </w:pPr>
      <w:r w:rsidRPr="00B65474">
        <w:rPr>
          <w:rFonts w:asciiTheme="majorHAnsi" w:hAnsiTheme="majorHAnsi"/>
          <w:b/>
          <w:sz w:val="24"/>
          <w:szCs w:val="24"/>
        </w:rPr>
        <w:lastRenderedPageBreak/>
        <w:t>Plus/Deltas</w:t>
      </w:r>
      <w:r w:rsidR="00C03F70" w:rsidRPr="00B65474">
        <w:rPr>
          <w:rFonts w:asciiTheme="majorHAnsi" w:hAnsiTheme="majorHAnsi"/>
          <w:b/>
          <w:sz w:val="24"/>
          <w:szCs w:val="24"/>
        </w:rPr>
        <w:t>:</w:t>
      </w:r>
      <w:r w:rsidR="00C03F70" w:rsidRPr="00B65474">
        <w:rPr>
          <w:rFonts w:asciiTheme="majorHAnsi" w:hAnsiTheme="majorHAnsi"/>
          <w:b/>
          <w:sz w:val="24"/>
          <w:szCs w:val="24"/>
        </w:rPr>
        <w:br/>
      </w:r>
      <w:r w:rsidR="00C03F70" w:rsidRPr="00B65474">
        <w:rPr>
          <w:rFonts w:asciiTheme="majorHAnsi" w:hAnsiTheme="majorHAnsi"/>
          <w:sz w:val="24"/>
          <w:szCs w:val="24"/>
        </w:rPr>
        <w:t>Next, the advisory committee was asked to use the sticky notes on their tables to list 3 jobs/positions for which they would hire 2-year degreed students.  The results of this activity will be used by the accounting program to help evaluate the coursework within the program and to inform students of employment opportunities</w:t>
      </w:r>
    </w:p>
    <w:p w:rsidR="000B7675" w:rsidRPr="00B65474" w:rsidRDefault="00B711DA" w:rsidP="00B65474">
      <w:pPr>
        <w:spacing w:after="0"/>
        <w:rPr>
          <w:rFonts w:asciiTheme="majorHAnsi" w:hAnsiTheme="majorHAnsi"/>
          <w:sz w:val="24"/>
          <w:szCs w:val="24"/>
        </w:rPr>
      </w:pPr>
      <w:r w:rsidRPr="00B65474">
        <w:rPr>
          <w:rFonts w:asciiTheme="majorHAnsi" w:hAnsiTheme="majorHAnsi"/>
          <w:b/>
          <w:strike/>
          <w:sz w:val="24"/>
          <w:szCs w:val="24"/>
        </w:rPr>
        <w:br/>
      </w:r>
      <w:r w:rsidR="005366CB" w:rsidRPr="00B65474">
        <w:rPr>
          <w:rFonts w:asciiTheme="majorHAnsi" w:hAnsiTheme="majorHAnsi"/>
          <w:b/>
          <w:sz w:val="24"/>
          <w:szCs w:val="24"/>
        </w:rPr>
        <w:t>Closing:</w:t>
      </w:r>
    </w:p>
    <w:p w:rsidR="005366CB" w:rsidRPr="00B65474" w:rsidRDefault="0080762C" w:rsidP="00B65474">
      <w:pPr>
        <w:spacing w:after="0"/>
        <w:rPr>
          <w:rFonts w:asciiTheme="majorHAnsi" w:hAnsiTheme="majorHAnsi"/>
          <w:sz w:val="24"/>
          <w:szCs w:val="24"/>
        </w:rPr>
      </w:pPr>
      <w:r w:rsidRPr="00B65474">
        <w:rPr>
          <w:rFonts w:asciiTheme="majorHAnsi" w:hAnsiTheme="majorHAnsi"/>
          <w:sz w:val="24"/>
          <w:szCs w:val="24"/>
        </w:rPr>
        <w:t>Carol</w:t>
      </w:r>
      <w:r w:rsidR="005366CB" w:rsidRPr="00B65474">
        <w:rPr>
          <w:rFonts w:asciiTheme="majorHAnsi" w:hAnsiTheme="majorHAnsi"/>
          <w:sz w:val="24"/>
          <w:szCs w:val="24"/>
        </w:rPr>
        <w:t xml:space="preserve"> thanked the advisory committee members for their participation and requested that they complete the Plus/Delta in their packet prior to leav</w:t>
      </w:r>
      <w:r w:rsidR="00A94F96" w:rsidRPr="00B65474">
        <w:rPr>
          <w:rFonts w:asciiTheme="majorHAnsi" w:hAnsiTheme="majorHAnsi"/>
          <w:sz w:val="24"/>
          <w:szCs w:val="24"/>
        </w:rPr>
        <w:t xml:space="preserve">ing.  The meeting adjourned at </w:t>
      </w:r>
      <w:r w:rsidR="00824E71" w:rsidRPr="00B65474">
        <w:rPr>
          <w:rFonts w:asciiTheme="majorHAnsi" w:hAnsiTheme="majorHAnsi"/>
          <w:sz w:val="24"/>
          <w:szCs w:val="24"/>
        </w:rPr>
        <w:t xml:space="preserve">about </w:t>
      </w:r>
      <w:r w:rsidRPr="00B65474">
        <w:rPr>
          <w:rFonts w:asciiTheme="majorHAnsi" w:hAnsiTheme="majorHAnsi"/>
          <w:sz w:val="24"/>
          <w:szCs w:val="24"/>
        </w:rPr>
        <w:t>9:5</w:t>
      </w:r>
      <w:r w:rsidR="00A94F96" w:rsidRPr="00B65474">
        <w:rPr>
          <w:rFonts w:asciiTheme="majorHAnsi" w:hAnsiTheme="majorHAnsi"/>
          <w:sz w:val="24"/>
          <w:szCs w:val="24"/>
        </w:rPr>
        <w:t>0</w:t>
      </w:r>
      <w:r w:rsidR="005366CB" w:rsidRPr="00B65474">
        <w:rPr>
          <w:rFonts w:asciiTheme="majorHAnsi" w:hAnsiTheme="majorHAnsi"/>
          <w:sz w:val="24"/>
          <w:szCs w:val="24"/>
        </w:rPr>
        <w:t xml:space="preserve"> a.m.</w:t>
      </w:r>
    </w:p>
    <w:p w:rsidR="00C02098" w:rsidRPr="00B65474" w:rsidRDefault="00C02098" w:rsidP="00B65474">
      <w:pPr>
        <w:spacing w:after="0"/>
        <w:rPr>
          <w:rFonts w:asciiTheme="majorHAnsi" w:hAnsiTheme="majorHAnsi"/>
          <w:b/>
          <w:strike/>
          <w:sz w:val="24"/>
          <w:szCs w:val="24"/>
        </w:rPr>
      </w:pPr>
    </w:p>
    <w:p w:rsidR="007D67C7" w:rsidRPr="00B65474" w:rsidRDefault="007D67C7" w:rsidP="00B65474">
      <w:pPr>
        <w:spacing w:after="0"/>
        <w:rPr>
          <w:rFonts w:asciiTheme="majorHAnsi" w:hAnsiTheme="majorHAnsi"/>
          <w:strike/>
          <w:sz w:val="24"/>
          <w:szCs w:val="24"/>
        </w:rPr>
      </w:pPr>
    </w:p>
    <w:p w:rsidR="00706C0D" w:rsidRPr="00B65474" w:rsidRDefault="00706C0D" w:rsidP="00B65474">
      <w:pPr>
        <w:spacing w:after="0"/>
        <w:contextualSpacing/>
        <w:rPr>
          <w:rFonts w:asciiTheme="majorHAnsi" w:hAnsiTheme="majorHAnsi"/>
          <w:strike/>
          <w:sz w:val="24"/>
          <w:szCs w:val="24"/>
        </w:rPr>
      </w:pPr>
    </w:p>
    <w:p w:rsidR="00706C0D" w:rsidRPr="00B65474" w:rsidRDefault="00706C0D" w:rsidP="00B65474">
      <w:pPr>
        <w:spacing w:after="0"/>
        <w:contextualSpacing/>
        <w:rPr>
          <w:rFonts w:asciiTheme="majorHAnsi" w:hAnsiTheme="majorHAnsi"/>
          <w:strike/>
          <w:sz w:val="24"/>
          <w:szCs w:val="24"/>
        </w:rPr>
      </w:pPr>
    </w:p>
    <w:sectPr w:rsidR="00706C0D" w:rsidRPr="00B65474" w:rsidSect="00F1564F">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228A1"/>
    <w:multiLevelType w:val="hybridMultilevel"/>
    <w:tmpl w:val="DE449774"/>
    <w:lvl w:ilvl="0" w:tplc="0409000B">
      <w:start w:val="1"/>
      <w:numFmt w:val="bullet"/>
      <w:lvlText w:val=""/>
      <w:lvlJc w:val="left"/>
      <w:pPr>
        <w:ind w:left="1800" w:hanging="360"/>
      </w:pPr>
      <w:rPr>
        <w:rFonts w:ascii="Wingdings" w:hAnsi="Wingdings" w:hint="default"/>
      </w:rPr>
    </w:lvl>
    <w:lvl w:ilvl="1" w:tplc="04090017">
      <w:start w:val="1"/>
      <w:numFmt w:val="lowerLetter"/>
      <w:lvlText w:val="%2)"/>
      <w:lvlJc w:val="left"/>
      <w:pPr>
        <w:ind w:left="2520" w:hanging="360"/>
      </w:pPr>
      <w:rPr>
        <w:rFont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CB10A43"/>
    <w:multiLevelType w:val="hybridMultilevel"/>
    <w:tmpl w:val="B66CCAC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nsid w:val="11BC10D0"/>
    <w:multiLevelType w:val="hybridMultilevel"/>
    <w:tmpl w:val="848442CA"/>
    <w:lvl w:ilvl="0" w:tplc="B3A0B622">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396A29"/>
    <w:multiLevelType w:val="hybridMultilevel"/>
    <w:tmpl w:val="13F28D72"/>
    <w:lvl w:ilvl="0" w:tplc="0409000B">
      <w:start w:val="1"/>
      <w:numFmt w:val="bullet"/>
      <w:lvlText w:val=""/>
      <w:lvlJc w:val="left"/>
      <w:pPr>
        <w:ind w:left="1440" w:hanging="360"/>
      </w:pPr>
      <w:rPr>
        <w:rFonts w:ascii="Wingdings" w:hAnsi="Wingdings" w:hint="default"/>
      </w:rPr>
    </w:lvl>
    <w:lvl w:ilvl="1" w:tplc="04090017">
      <w:start w:val="1"/>
      <w:numFmt w:val="low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7E5409D"/>
    <w:multiLevelType w:val="hybridMultilevel"/>
    <w:tmpl w:val="1AC65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23FC3"/>
    <w:multiLevelType w:val="hybridMultilevel"/>
    <w:tmpl w:val="928C7B6E"/>
    <w:lvl w:ilvl="0" w:tplc="0409000B">
      <w:start w:val="1"/>
      <w:numFmt w:val="bullet"/>
      <w:lvlText w:val=""/>
      <w:lvlJc w:val="left"/>
      <w:pPr>
        <w:ind w:left="1800" w:hanging="360"/>
      </w:pPr>
      <w:rPr>
        <w:rFonts w:ascii="Wingdings" w:hAnsi="Wingdings" w:hint="default"/>
      </w:rPr>
    </w:lvl>
    <w:lvl w:ilvl="1" w:tplc="943AE86C">
      <w:start w:val="1"/>
      <w:numFmt w:val="lowerLetter"/>
      <w:lvlText w:val="%2)"/>
      <w:lvlJc w:val="left"/>
      <w:pPr>
        <w:ind w:left="2520" w:hanging="360"/>
      </w:pPr>
      <w:rPr>
        <w:rFonts w:hint="default"/>
        <w:color w:val="auto"/>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3952844"/>
    <w:multiLevelType w:val="hybridMultilevel"/>
    <w:tmpl w:val="DD3CF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744A07"/>
    <w:multiLevelType w:val="hybridMultilevel"/>
    <w:tmpl w:val="5A18B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0F4822"/>
    <w:multiLevelType w:val="hybridMultilevel"/>
    <w:tmpl w:val="0ADA8A0E"/>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nsid w:val="610C4F8D"/>
    <w:multiLevelType w:val="hybridMultilevel"/>
    <w:tmpl w:val="2B04B1B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65BE044E"/>
    <w:multiLevelType w:val="hybridMultilevel"/>
    <w:tmpl w:val="81E82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753C90"/>
    <w:multiLevelType w:val="hybridMultilevel"/>
    <w:tmpl w:val="3146C88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7"/>
  </w:num>
  <w:num w:numId="2">
    <w:abstractNumId w:val="11"/>
  </w:num>
  <w:num w:numId="3">
    <w:abstractNumId w:val="6"/>
  </w:num>
  <w:num w:numId="4">
    <w:abstractNumId w:val="2"/>
  </w:num>
  <w:num w:numId="5">
    <w:abstractNumId w:val="10"/>
  </w:num>
  <w:num w:numId="6">
    <w:abstractNumId w:val="4"/>
  </w:num>
  <w:num w:numId="7">
    <w:abstractNumId w:val="1"/>
  </w:num>
  <w:num w:numId="8">
    <w:abstractNumId w:val="8"/>
  </w:num>
  <w:num w:numId="9">
    <w:abstractNumId w:val="9"/>
  </w:num>
  <w:num w:numId="10">
    <w:abstractNumId w:val="5"/>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1A7"/>
    <w:rsid w:val="00004E12"/>
    <w:rsid w:val="00022F0F"/>
    <w:rsid w:val="00050575"/>
    <w:rsid w:val="000B0620"/>
    <w:rsid w:val="000B25C3"/>
    <w:rsid w:val="000B7675"/>
    <w:rsid w:val="000E549F"/>
    <w:rsid w:val="00125869"/>
    <w:rsid w:val="001762C0"/>
    <w:rsid w:val="001A7301"/>
    <w:rsid w:val="00235CD0"/>
    <w:rsid w:val="00260C53"/>
    <w:rsid w:val="00273881"/>
    <w:rsid w:val="002C2E0E"/>
    <w:rsid w:val="002F3B1B"/>
    <w:rsid w:val="00314618"/>
    <w:rsid w:val="00315EDB"/>
    <w:rsid w:val="00317489"/>
    <w:rsid w:val="00325A5D"/>
    <w:rsid w:val="00334273"/>
    <w:rsid w:val="00337637"/>
    <w:rsid w:val="003474F3"/>
    <w:rsid w:val="00380D55"/>
    <w:rsid w:val="00383579"/>
    <w:rsid w:val="003D5396"/>
    <w:rsid w:val="003F2000"/>
    <w:rsid w:val="00412DC1"/>
    <w:rsid w:val="00426E2B"/>
    <w:rsid w:val="00484A4D"/>
    <w:rsid w:val="004971D3"/>
    <w:rsid w:val="005366CB"/>
    <w:rsid w:val="00611842"/>
    <w:rsid w:val="006223A2"/>
    <w:rsid w:val="00631D44"/>
    <w:rsid w:val="00662896"/>
    <w:rsid w:val="006C7FFE"/>
    <w:rsid w:val="00706C0D"/>
    <w:rsid w:val="007925F3"/>
    <w:rsid w:val="007B14BE"/>
    <w:rsid w:val="007B3CAD"/>
    <w:rsid w:val="007C11F7"/>
    <w:rsid w:val="007D67C7"/>
    <w:rsid w:val="0080762C"/>
    <w:rsid w:val="0081431B"/>
    <w:rsid w:val="00822B57"/>
    <w:rsid w:val="00824E71"/>
    <w:rsid w:val="00847CE0"/>
    <w:rsid w:val="008651A7"/>
    <w:rsid w:val="008A7714"/>
    <w:rsid w:val="008E2C34"/>
    <w:rsid w:val="00913147"/>
    <w:rsid w:val="00963B15"/>
    <w:rsid w:val="0099496A"/>
    <w:rsid w:val="009B5A8F"/>
    <w:rsid w:val="009C45B8"/>
    <w:rsid w:val="009D09C7"/>
    <w:rsid w:val="00A94F96"/>
    <w:rsid w:val="00A96397"/>
    <w:rsid w:val="00A96C8D"/>
    <w:rsid w:val="00AB7D7A"/>
    <w:rsid w:val="00B028E4"/>
    <w:rsid w:val="00B4169F"/>
    <w:rsid w:val="00B65474"/>
    <w:rsid w:val="00B711DA"/>
    <w:rsid w:val="00B969BC"/>
    <w:rsid w:val="00BA3696"/>
    <w:rsid w:val="00BC655B"/>
    <w:rsid w:val="00C02098"/>
    <w:rsid w:val="00C03F56"/>
    <w:rsid w:val="00C03F70"/>
    <w:rsid w:val="00C10491"/>
    <w:rsid w:val="00C42FF5"/>
    <w:rsid w:val="00C81650"/>
    <w:rsid w:val="00C82E27"/>
    <w:rsid w:val="00C948EC"/>
    <w:rsid w:val="00CA4EEA"/>
    <w:rsid w:val="00CF4DB2"/>
    <w:rsid w:val="00D07162"/>
    <w:rsid w:val="00D237E2"/>
    <w:rsid w:val="00D4708F"/>
    <w:rsid w:val="00D924A8"/>
    <w:rsid w:val="00E93996"/>
    <w:rsid w:val="00EB3972"/>
    <w:rsid w:val="00EE3D05"/>
    <w:rsid w:val="00F1564F"/>
    <w:rsid w:val="00F822CC"/>
    <w:rsid w:val="00FD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CAD"/>
    <w:pPr>
      <w:ind w:left="720"/>
      <w:contextualSpacing/>
    </w:pPr>
  </w:style>
  <w:style w:type="paragraph" w:styleId="BalloonText">
    <w:name w:val="Balloon Text"/>
    <w:basedOn w:val="Normal"/>
    <w:link w:val="BalloonTextChar"/>
    <w:uiPriority w:val="99"/>
    <w:semiHidden/>
    <w:unhideWhenUsed/>
    <w:rsid w:val="00C03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F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3CAD"/>
    <w:pPr>
      <w:ind w:left="720"/>
      <w:contextualSpacing/>
    </w:pPr>
  </w:style>
  <w:style w:type="paragraph" w:styleId="BalloonText">
    <w:name w:val="Balloon Text"/>
    <w:basedOn w:val="Normal"/>
    <w:link w:val="BalloonTextChar"/>
    <w:uiPriority w:val="99"/>
    <w:semiHidden/>
    <w:unhideWhenUsed/>
    <w:rsid w:val="00C03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3F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C3A3B-FC08-4DDC-923E-9C644C627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Central New Mexico Community College</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cp:lastPrinted>2012-11-02T14:28:00Z</cp:lastPrinted>
  <dcterms:created xsi:type="dcterms:W3CDTF">2014-02-21T16:45:00Z</dcterms:created>
  <dcterms:modified xsi:type="dcterms:W3CDTF">2014-02-24T15:26:00Z</dcterms:modified>
</cp:coreProperties>
</file>