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43D7F" w14:textId="77777777" w:rsidR="00630297" w:rsidRPr="00647E2A" w:rsidRDefault="00647E2A" w:rsidP="00647E2A">
      <w:pPr>
        <w:jc w:val="center"/>
        <w:rPr>
          <w:rFonts w:ascii="Rockwell Extra Bold" w:hAnsi="Rockwell Extra Bold"/>
          <w:sz w:val="32"/>
          <w:szCs w:val="32"/>
        </w:rPr>
      </w:pPr>
      <w:r w:rsidRPr="00647E2A">
        <w:rPr>
          <w:rFonts w:ascii="Rockwell Extra Bold" w:hAnsi="Rockwell Extra Bold"/>
          <w:sz w:val="32"/>
          <w:szCs w:val="32"/>
        </w:rPr>
        <w:t>Guide for Family Reading Parties</w:t>
      </w:r>
    </w:p>
    <w:p w14:paraId="76F7F684" w14:textId="77777777" w:rsidR="00647E2A" w:rsidRPr="008A7278" w:rsidRDefault="00647E2A">
      <w:pPr>
        <w:rPr>
          <w:b/>
          <w:sz w:val="32"/>
          <w:szCs w:val="32"/>
        </w:rPr>
      </w:pPr>
      <w:r w:rsidRPr="008A7278">
        <w:rPr>
          <w:b/>
          <w:sz w:val="32"/>
          <w:szCs w:val="32"/>
        </w:rPr>
        <w:t>Mission</w:t>
      </w:r>
    </w:p>
    <w:p w14:paraId="21B92DCD" w14:textId="77777777" w:rsidR="00647E2A" w:rsidRPr="00407F1D" w:rsidRDefault="00647E2A">
      <w:pPr>
        <w:rPr>
          <w:sz w:val="28"/>
          <w:szCs w:val="28"/>
        </w:rPr>
      </w:pPr>
      <w:r w:rsidRPr="00407F1D">
        <w:rPr>
          <w:sz w:val="28"/>
          <w:szCs w:val="28"/>
        </w:rPr>
        <w:t>To provide a fun and comfortable setting for parents/guardians to:</w:t>
      </w:r>
    </w:p>
    <w:p w14:paraId="581ED116" w14:textId="77777777" w:rsidR="00647E2A" w:rsidRPr="00C976DA" w:rsidRDefault="00407F1D" w:rsidP="00647E2A">
      <w:pPr>
        <w:pStyle w:val="ListParagraph"/>
        <w:numPr>
          <w:ilvl w:val="0"/>
          <w:numId w:val="1"/>
        </w:numPr>
        <w:rPr>
          <w:sz w:val="24"/>
          <w:szCs w:val="24"/>
        </w:rPr>
      </w:pPr>
      <w:r w:rsidRPr="00C976DA">
        <w:rPr>
          <w:sz w:val="24"/>
          <w:szCs w:val="24"/>
        </w:rPr>
        <w:t>Gain knowledge of age-</w:t>
      </w:r>
      <w:r w:rsidR="00647E2A" w:rsidRPr="00C976DA">
        <w:rPr>
          <w:sz w:val="24"/>
          <w:szCs w:val="24"/>
        </w:rPr>
        <w:t>appropriate reading strategies</w:t>
      </w:r>
    </w:p>
    <w:p w14:paraId="31481B00" w14:textId="77777777" w:rsidR="00647E2A" w:rsidRPr="00C976DA" w:rsidRDefault="008A7278" w:rsidP="00647E2A">
      <w:pPr>
        <w:pStyle w:val="ListParagraph"/>
        <w:numPr>
          <w:ilvl w:val="0"/>
          <w:numId w:val="1"/>
        </w:numPr>
        <w:rPr>
          <w:sz w:val="24"/>
          <w:szCs w:val="24"/>
        </w:rPr>
      </w:pPr>
      <w:r w:rsidRPr="00C976DA">
        <w:rPr>
          <w:sz w:val="24"/>
          <w:szCs w:val="24"/>
        </w:rPr>
        <w:t xml:space="preserve">Make book selections </w:t>
      </w:r>
      <w:r w:rsidR="003A573E" w:rsidRPr="00C976DA">
        <w:rPr>
          <w:sz w:val="24"/>
          <w:szCs w:val="24"/>
        </w:rPr>
        <w:t>with their child’s interest and reading level in mind</w:t>
      </w:r>
    </w:p>
    <w:p w14:paraId="364098F5" w14:textId="77777777" w:rsidR="00647E2A" w:rsidRPr="00C976DA" w:rsidRDefault="00407F1D" w:rsidP="00647E2A">
      <w:pPr>
        <w:pStyle w:val="ListParagraph"/>
        <w:numPr>
          <w:ilvl w:val="0"/>
          <w:numId w:val="1"/>
        </w:numPr>
        <w:rPr>
          <w:sz w:val="24"/>
          <w:szCs w:val="24"/>
        </w:rPr>
      </w:pPr>
      <w:r w:rsidRPr="00C976DA">
        <w:rPr>
          <w:sz w:val="24"/>
          <w:szCs w:val="24"/>
        </w:rPr>
        <w:t>Experience Pre-</w:t>
      </w:r>
      <w:r w:rsidR="00647E2A" w:rsidRPr="00C976DA">
        <w:rPr>
          <w:sz w:val="24"/>
          <w:szCs w:val="24"/>
        </w:rPr>
        <w:t>reading activities i.e., book walk, expand prior knowledge</w:t>
      </w:r>
    </w:p>
    <w:p w14:paraId="6738AD31" w14:textId="77777777" w:rsidR="00647E2A" w:rsidRPr="00C976DA" w:rsidRDefault="00407F1D" w:rsidP="00647E2A">
      <w:pPr>
        <w:pStyle w:val="ListParagraph"/>
        <w:numPr>
          <w:ilvl w:val="0"/>
          <w:numId w:val="1"/>
        </w:numPr>
        <w:rPr>
          <w:sz w:val="24"/>
          <w:szCs w:val="24"/>
        </w:rPr>
      </w:pPr>
      <w:r w:rsidRPr="00C976DA">
        <w:rPr>
          <w:sz w:val="24"/>
          <w:szCs w:val="24"/>
        </w:rPr>
        <w:t>H</w:t>
      </w:r>
      <w:r w:rsidR="00647E2A" w:rsidRPr="00C976DA">
        <w:rPr>
          <w:sz w:val="24"/>
          <w:szCs w:val="24"/>
        </w:rPr>
        <w:t xml:space="preserve">elp </w:t>
      </w:r>
      <w:r w:rsidR="008A7278" w:rsidRPr="00C976DA">
        <w:rPr>
          <w:sz w:val="24"/>
          <w:szCs w:val="24"/>
        </w:rPr>
        <w:t>their</w:t>
      </w:r>
      <w:r w:rsidR="00647E2A" w:rsidRPr="00C976DA">
        <w:rPr>
          <w:sz w:val="24"/>
          <w:szCs w:val="24"/>
        </w:rPr>
        <w:t xml:space="preserve"> </w:t>
      </w:r>
      <w:proofErr w:type="gramStart"/>
      <w:r w:rsidR="00647E2A" w:rsidRPr="00C976DA">
        <w:rPr>
          <w:sz w:val="24"/>
          <w:szCs w:val="24"/>
        </w:rPr>
        <w:t>child</w:t>
      </w:r>
      <w:r w:rsidR="008A7278" w:rsidRPr="00C976DA">
        <w:rPr>
          <w:sz w:val="24"/>
          <w:szCs w:val="24"/>
        </w:rPr>
        <w:t>(</w:t>
      </w:r>
      <w:proofErr w:type="gramEnd"/>
      <w:r w:rsidR="008A7278" w:rsidRPr="00C976DA">
        <w:rPr>
          <w:sz w:val="24"/>
          <w:szCs w:val="24"/>
        </w:rPr>
        <w:t>ren)</w:t>
      </w:r>
      <w:r w:rsidR="00647E2A" w:rsidRPr="00C976DA">
        <w:rPr>
          <w:sz w:val="24"/>
          <w:szCs w:val="24"/>
        </w:rPr>
        <w:t xml:space="preserve"> with new vocabulary words</w:t>
      </w:r>
    </w:p>
    <w:p w14:paraId="045927DE" w14:textId="77777777" w:rsidR="00647E2A" w:rsidRPr="00C976DA" w:rsidRDefault="00647E2A" w:rsidP="00647E2A">
      <w:pPr>
        <w:pStyle w:val="ListParagraph"/>
        <w:numPr>
          <w:ilvl w:val="0"/>
          <w:numId w:val="1"/>
        </w:numPr>
        <w:rPr>
          <w:sz w:val="24"/>
          <w:szCs w:val="24"/>
        </w:rPr>
      </w:pPr>
      <w:r w:rsidRPr="00C976DA">
        <w:rPr>
          <w:sz w:val="24"/>
          <w:szCs w:val="24"/>
        </w:rPr>
        <w:t>Us</w:t>
      </w:r>
      <w:r w:rsidR="008A7278" w:rsidRPr="00C976DA">
        <w:rPr>
          <w:sz w:val="24"/>
          <w:szCs w:val="24"/>
        </w:rPr>
        <w:t xml:space="preserve">e </w:t>
      </w:r>
      <w:r w:rsidR="003A573E" w:rsidRPr="00C976DA">
        <w:rPr>
          <w:sz w:val="24"/>
          <w:szCs w:val="24"/>
        </w:rPr>
        <w:t>probing</w:t>
      </w:r>
      <w:r w:rsidRPr="00C976DA">
        <w:rPr>
          <w:sz w:val="24"/>
          <w:szCs w:val="24"/>
        </w:rPr>
        <w:t xml:space="preserve"> questions to increase comprehension</w:t>
      </w:r>
    </w:p>
    <w:p w14:paraId="6B5B14D0" w14:textId="77777777" w:rsidR="00647E2A" w:rsidRPr="00C976DA" w:rsidRDefault="008A7278" w:rsidP="00647E2A">
      <w:pPr>
        <w:pStyle w:val="ListParagraph"/>
        <w:numPr>
          <w:ilvl w:val="0"/>
          <w:numId w:val="1"/>
        </w:numPr>
        <w:rPr>
          <w:sz w:val="24"/>
          <w:szCs w:val="24"/>
        </w:rPr>
      </w:pPr>
      <w:r w:rsidRPr="00C976DA">
        <w:rPr>
          <w:sz w:val="24"/>
          <w:szCs w:val="24"/>
        </w:rPr>
        <w:t xml:space="preserve">Read </w:t>
      </w:r>
      <w:r w:rsidR="00647E2A" w:rsidRPr="00C976DA">
        <w:rPr>
          <w:sz w:val="24"/>
          <w:szCs w:val="24"/>
        </w:rPr>
        <w:t>aloud to develop fluency</w:t>
      </w:r>
    </w:p>
    <w:p w14:paraId="203A4D00" w14:textId="494611C1" w:rsidR="00647E2A" w:rsidRPr="00C976DA" w:rsidRDefault="008A7278" w:rsidP="00647E2A">
      <w:pPr>
        <w:pStyle w:val="ListParagraph"/>
        <w:numPr>
          <w:ilvl w:val="0"/>
          <w:numId w:val="1"/>
        </w:numPr>
        <w:rPr>
          <w:sz w:val="24"/>
          <w:szCs w:val="24"/>
        </w:rPr>
      </w:pPr>
      <w:r w:rsidRPr="00C976DA">
        <w:rPr>
          <w:sz w:val="24"/>
          <w:szCs w:val="24"/>
        </w:rPr>
        <w:t>Meet other</w:t>
      </w:r>
      <w:r w:rsidR="00647E2A" w:rsidRPr="00C976DA">
        <w:rPr>
          <w:sz w:val="24"/>
          <w:szCs w:val="24"/>
        </w:rPr>
        <w:t xml:space="preserve"> parents and </w:t>
      </w:r>
      <w:r w:rsidR="00EB4E8D" w:rsidRPr="00C976DA">
        <w:rPr>
          <w:sz w:val="24"/>
          <w:szCs w:val="24"/>
        </w:rPr>
        <w:t xml:space="preserve">the </w:t>
      </w:r>
      <w:r w:rsidRPr="00C976DA">
        <w:rPr>
          <w:sz w:val="24"/>
          <w:szCs w:val="24"/>
        </w:rPr>
        <w:t xml:space="preserve">classroom or reading </w:t>
      </w:r>
      <w:r w:rsidR="00647E2A" w:rsidRPr="00C976DA">
        <w:rPr>
          <w:sz w:val="24"/>
          <w:szCs w:val="24"/>
        </w:rPr>
        <w:t xml:space="preserve">teacher to discuss reading and homework issues </w:t>
      </w:r>
    </w:p>
    <w:p w14:paraId="77A8BFF4" w14:textId="77777777" w:rsidR="00647E2A" w:rsidRPr="00C976DA" w:rsidRDefault="00EB4E8D" w:rsidP="00647E2A">
      <w:pPr>
        <w:pStyle w:val="ListParagraph"/>
        <w:numPr>
          <w:ilvl w:val="0"/>
          <w:numId w:val="1"/>
        </w:numPr>
        <w:rPr>
          <w:sz w:val="24"/>
          <w:szCs w:val="24"/>
        </w:rPr>
      </w:pPr>
      <w:r w:rsidRPr="00C976DA">
        <w:rPr>
          <w:sz w:val="24"/>
          <w:szCs w:val="24"/>
        </w:rPr>
        <w:t>N</w:t>
      </w:r>
      <w:r w:rsidR="00647E2A" w:rsidRPr="00C976DA">
        <w:rPr>
          <w:sz w:val="24"/>
          <w:szCs w:val="24"/>
        </w:rPr>
        <w:t>etwork</w:t>
      </w:r>
      <w:r w:rsidRPr="00C976DA">
        <w:rPr>
          <w:sz w:val="24"/>
          <w:szCs w:val="24"/>
        </w:rPr>
        <w:t xml:space="preserve"> with other parents</w:t>
      </w:r>
    </w:p>
    <w:p w14:paraId="1FD8F45F" w14:textId="77777777" w:rsidR="00647E2A" w:rsidRPr="00C976DA" w:rsidRDefault="0075606D" w:rsidP="00647E2A">
      <w:pPr>
        <w:pStyle w:val="ListParagraph"/>
        <w:numPr>
          <w:ilvl w:val="0"/>
          <w:numId w:val="1"/>
        </w:numPr>
        <w:rPr>
          <w:sz w:val="24"/>
          <w:szCs w:val="24"/>
        </w:rPr>
      </w:pPr>
      <w:r w:rsidRPr="00C976DA">
        <w:rPr>
          <w:sz w:val="24"/>
          <w:szCs w:val="24"/>
        </w:rPr>
        <w:t>Use</w:t>
      </w:r>
      <w:r w:rsidR="008A7278" w:rsidRPr="00C976DA">
        <w:rPr>
          <w:sz w:val="24"/>
          <w:szCs w:val="24"/>
        </w:rPr>
        <w:t xml:space="preserve"> resources like the </w:t>
      </w:r>
      <w:r w:rsidR="003A573E" w:rsidRPr="00C976DA">
        <w:rPr>
          <w:sz w:val="24"/>
          <w:szCs w:val="24"/>
        </w:rPr>
        <w:t xml:space="preserve">school and </w:t>
      </w:r>
      <w:r w:rsidR="008A7278" w:rsidRPr="00C976DA">
        <w:rPr>
          <w:sz w:val="24"/>
          <w:szCs w:val="24"/>
        </w:rPr>
        <w:t>public library</w:t>
      </w:r>
    </w:p>
    <w:p w14:paraId="61239662" w14:textId="77777777" w:rsidR="00407F1D" w:rsidRPr="00C976DA" w:rsidRDefault="003A573E" w:rsidP="008A7278">
      <w:pPr>
        <w:pStyle w:val="ListParagraph"/>
        <w:numPr>
          <w:ilvl w:val="0"/>
          <w:numId w:val="1"/>
        </w:numPr>
        <w:rPr>
          <w:sz w:val="24"/>
          <w:szCs w:val="24"/>
        </w:rPr>
      </w:pPr>
      <w:r w:rsidRPr="00C976DA">
        <w:rPr>
          <w:sz w:val="24"/>
          <w:szCs w:val="24"/>
        </w:rPr>
        <w:t>Obtain a</w:t>
      </w:r>
      <w:r w:rsidR="00647E2A" w:rsidRPr="00C976DA">
        <w:rPr>
          <w:sz w:val="24"/>
          <w:szCs w:val="24"/>
        </w:rPr>
        <w:t xml:space="preserve"> book and tip sheets </w:t>
      </w:r>
      <w:r w:rsidR="008A7278" w:rsidRPr="00C976DA">
        <w:rPr>
          <w:sz w:val="24"/>
          <w:szCs w:val="24"/>
        </w:rPr>
        <w:t>to use at home</w:t>
      </w:r>
    </w:p>
    <w:p w14:paraId="20240430" w14:textId="20C16E92" w:rsidR="00B8353B" w:rsidRDefault="00B8353B" w:rsidP="008A7278">
      <w:pPr>
        <w:pStyle w:val="ListParagraph"/>
        <w:numPr>
          <w:ilvl w:val="0"/>
          <w:numId w:val="1"/>
        </w:numPr>
        <w:rPr>
          <w:sz w:val="24"/>
          <w:szCs w:val="24"/>
        </w:rPr>
      </w:pPr>
      <w:r w:rsidRPr="00C976DA">
        <w:rPr>
          <w:sz w:val="24"/>
          <w:szCs w:val="24"/>
        </w:rPr>
        <w:t>All in a supportive and friendly environment</w:t>
      </w:r>
    </w:p>
    <w:p w14:paraId="047853C5" w14:textId="77777777" w:rsidR="00FF0656" w:rsidRPr="00C976DA" w:rsidRDefault="00FF0656" w:rsidP="00FF0656">
      <w:pPr>
        <w:pStyle w:val="ListParagraph"/>
        <w:rPr>
          <w:sz w:val="24"/>
          <w:szCs w:val="24"/>
        </w:rPr>
      </w:pPr>
    </w:p>
    <w:p w14:paraId="2D4D1E72" w14:textId="77777777" w:rsidR="003A573E" w:rsidRPr="000F2F97" w:rsidRDefault="003A573E" w:rsidP="003A573E">
      <w:pPr>
        <w:pStyle w:val="ListParagraph"/>
        <w:ind w:left="0"/>
        <w:rPr>
          <w:i/>
          <w:sz w:val="28"/>
          <w:szCs w:val="28"/>
        </w:rPr>
      </w:pPr>
      <w:r w:rsidRPr="000F2F97">
        <w:rPr>
          <w:i/>
          <w:sz w:val="28"/>
          <w:szCs w:val="28"/>
        </w:rPr>
        <w:t xml:space="preserve">Family Reading Parties can be a component of an exciting </w:t>
      </w:r>
      <w:r w:rsidRPr="000F2F97">
        <w:rPr>
          <w:b/>
          <w:i/>
          <w:sz w:val="28"/>
          <w:szCs w:val="28"/>
        </w:rPr>
        <w:t xml:space="preserve">Literacy Night! </w:t>
      </w:r>
    </w:p>
    <w:p w14:paraId="0295C406" w14:textId="4159FFB4" w:rsidR="0075606D" w:rsidRPr="000F2F97" w:rsidRDefault="003A573E" w:rsidP="003A573E">
      <w:pPr>
        <w:pStyle w:val="ListParagraph"/>
        <w:ind w:left="0"/>
        <w:rPr>
          <w:i/>
          <w:sz w:val="28"/>
          <w:szCs w:val="28"/>
        </w:rPr>
      </w:pPr>
      <w:r w:rsidRPr="000F2F97">
        <w:rPr>
          <w:i/>
          <w:sz w:val="28"/>
          <w:szCs w:val="28"/>
        </w:rPr>
        <w:t>Imagine student p</w:t>
      </w:r>
      <w:r w:rsidR="000F2F97" w:rsidRPr="000F2F97">
        <w:rPr>
          <w:i/>
          <w:sz w:val="28"/>
          <w:szCs w:val="28"/>
        </w:rPr>
        <w:t>erformances</w:t>
      </w:r>
      <w:r w:rsidR="00B8353B">
        <w:rPr>
          <w:i/>
          <w:sz w:val="28"/>
          <w:szCs w:val="28"/>
        </w:rPr>
        <w:t>:</w:t>
      </w:r>
      <w:r w:rsidRPr="000F2F97">
        <w:rPr>
          <w:i/>
          <w:sz w:val="28"/>
          <w:szCs w:val="28"/>
        </w:rPr>
        <w:t xml:space="preserve"> puppet show</w:t>
      </w:r>
      <w:r w:rsidR="00B8353B">
        <w:rPr>
          <w:i/>
          <w:sz w:val="28"/>
          <w:szCs w:val="28"/>
        </w:rPr>
        <w:t>s</w:t>
      </w:r>
      <w:r w:rsidRPr="000F2F97">
        <w:rPr>
          <w:i/>
          <w:sz w:val="28"/>
          <w:szCs w:val="28"/>
        </w:rPr>
        <w:t>, poetry slam</w:t>
      </w:r>
      <w:r w:rsidR="00B8353B">
        <w:rPr>
          <w:i/>
          <w:sz w:val="28"/>
          <w:szCs w:val="28"/>
        </w:rPr>
        <w:t>s</w:t>
      </w:r>
      <w:r w:rsidRPr="000F2F97">
        <w:rPr>
          <w:i/>
          <w:sz w:val="28"/>
          <w:szCs w:val="28"/>
        </w:rPr>
        <w:t>, choral readings, themed reading</w:t>
      </w:r>
      <w:r w:rsidR="002E5B0F">
        <w:rPr>
          <w:i/>
          <w:sz w:val="28"/>
          <w:szCs w:val="28"/>
        </w:rPr>
        <w:t>s</w:t>
      </w:r>
      <w:r w:rsidRPr="000F2F97">
        <w:rPr>
          <w:i/>
          <w:sz w:val="28"/>
          <w:szCs w:val="28"/>
        </w:rPr>
        <w:t>, storyteller</w:t>
      </w:r>
      <w:r w:rsidR="00B8353B">
        <w:rPr>
          <w:i/>
          <w:sz w:val="28"/>
          <w:szCs w:val="28"/>
        </w:rPr>
        <w:t>s</w:t>
      </w:r>
      <w:r w:rsidRPr="000F2F97">
        <w:rPr>
          <w:i/>
          <w:sz w:val="28"/>
          <w:szCs w:val="28"/>
        </w:rPr>
        <w:t xml:space="preserve">…. </w:t>
      </w:r>
      <w:r w:rsidR="00B8353B">
        <w:rPr>
          <w:i/>
          <w:sz w:val="28"/>
          <w:szCs w:val="28"/>
        </w:rPr>
        <w:t>as</w:t>
      </w:r>
      <w:r w:rsidRPr="000F2F97">
        <w:rPr>
          <w:i/>
          <w:sz w:val="28"/>
          <w:szCs w:val="28"/>
        </w:rPr>
        <w:t xml:space="preserve"> an opener</w:t>
      </w:r>
      <w:r w:rsidR="00B8353B">
        <w:rPr>
          <w:i/>
          <w:sz w:val="28"/>
          <w:szCs w:val="28"/>
        </w:rPr>
        <w:t xml:space="preserve">. </w:t>
      </w:r>
      <w:proofErr w:type="gramStart"/>
      <w:r w:rsidR="00B8353B">
        <w:rPr>
          <w:i/>
          <w:sz w:val="28"/>
          <w:szCs w:val="28"/>
        </w:rPr>
        <w:t>This would be</w:t>
      </w:r>
      <w:r w:rsidRPr="000F2F97">
        <w:rPr>
          <w:i/>
          <w:sz w:val="28"/>
          <w:szCs w:val="28"/>
        </w:rPr>
        <w:t xml:space="preserve"> followed by </w:t>
      </w:r>
      <w:r w:rsidR="000F2F97" w:rsidRPr="000F2F97">
        <w:rPr>
          <w:i/>
          <w:sz w:val="28"/>
          <w:szCs w:val="28"/>
        </w:rPr>
        <w:t>several</w:t>
      </w:r>
      <w:r w:rsidRPr="000F2F97">
        <w:rPr>
          <w:i/>
          <w:sz w:val="28"/>
          <w:szCs w:val="28"/>
        </w:rPr>
        <w:t xml:space="preserve"> </w:t>
      </w:r>
      <w:r w:rsidR="000F2F97" w:rsidRPr="000F2F97">
        <w:rPr>
          <w:i/>
          <w:sz w:val="28"/>
          <w:szCs w:val="28"/>
        </w:rPr>
        <w:t>F</w:t>
      </w:r>
      <w:r w:rsidRPr="000F2F97">
        <w:rPr>
          <w:i/>
          <w:sz w:val="28"/>
          <w:szCs w:val="28"/>
        </w:rPr>
        <w:t xml:space="preserve">amily </w:t>
      </w:r>
      <w:r w:rsidR="000F2F97" w:rsidRPr="000F2F97">
        <w:rPr>
          <w:i/>
          <w:sz w:val="28"/>
          <w:szCs w:val="28"/>
        </w:rPr>
        <w:t>R</w:t>
      </w:r>
      <w:r w:rsidRPr="000F2F97">
        <w:rPr>
          <w:i/>
          <w:sz w:val="28"/>
          <w:szCs w:val="28"/>
        </w:rPr>
        <w:t xml:space="preserve">eading </w:t>
      </w:r>
      <w:r w:rsidR="000F2F97" w:rsidRPr="000F2F97">
        <w:rPr>
          <w:i/>
          <w:sz w:val="28"/>
          <w:szCs w:val="28"/>
        </w:rPr>
        <w:t>P</w:t>
      </w:r>
      <w:r w:rsidRPr="000F2F97">
        <w:rPr>
          <w:i/>
          <w:sz w:val="28"/>
          <w:szCs w:val="28"/>
        </w:rPr>
        <w:t>arties around the school, a light meal</w:t>
      </w:r>
      <w:r w:rsidR="00B8353B">
        <w:rPr>
          <w:i/>
          <w:sz w:val="28"/>
          <w:szCs w:val="28"/>
        </w:rPr>
        <w:t>,</w:t>
      </w:r>
      <w:r w:rsidRPr="000F2F97">
        <w:rPr>
          <w:i/>
          <w:sz w:val="28"/>
          <w:szCs w:val="28"/>
        </w:rPr>
        <w:t xml:space="preserve"> </w:t>
      </w:r>
      <w:r w:rsidR="002E180B">
        <w:rPr>
          <w:i/>
          <w:sz w:val="28"/>
          <w:szCs w:val="28"/>
        </w:rPr>
        <w:t xml:space="preserve">and </w:t>
      </w:r>
      <w:r w:rsidRPr="000F2F97">
        <w:rPr>
          <w:i/>
          <w:sz w:val="28"/>
          <w:szCs w:val="28"/>
        </w:rPr>
        <w:t>ending</w:t>
      </w:r>
      <w:proofErr w:type="gramEnd"/>
      <w:r w:rsidRPr="000F2F97">
        <w:rPr>
          <w:i/>
          <w:sz w:val="28"/>
          <w:szCs w:val="28"/>
        </w:rPr>
        <w:t xml:space="preserve"> with another event involving students.  </w:t>
      </w:r>
      <w:r w:rsidR="00B8353B">
        <w:rPr>
          <w:i/>
          <w:sz w:val="28"/>
          <w:szCs w:val="28"/>
        </w:rPr>
        <w:t xml:space="preserve">Family participation </w:t>
      </w:r>
      <w:r w:rsidR="000F2F97" w:rsidRPr="000F2F97">
        <w:rPr>
          <w:i/>
          <w:sz w:val="28"/>
          <w:szCs w:val="28"/>
        </w:rPr>
        <w:t xml:space="preserve">will be higher and families will leave with skills necessary to assist their children at home in </w:t>
      </w:r>
      <w:r w:rsidR="002E180B">
        <w:rPr>
          <w:i/>
          <w:sz w:val="28"/>
          <w:szCs w:val="28"/>
        </w:rPr>
        <w:t xml:space="preserve">reading. </w:t>
      </w:r>
      <w:r w:rsidR="000F2F97" w:rsidRPr="000F2F97">
        <w:rPr>
          <w:i/>
          <w:sz w:val="28"/>
          <w:szCs w:val="28"/>
        </w:rPr>
        <w:t xml:space="preserve"> </w:t>
      </w:r>
      <w:r w:rsidR="002E180B">
        <w:rPr>
          <w:i/>
          <w:sz w:val="28"/>
          <w:szCs w:val="28"/>
        </w:rPr>
        <w:t>Families</w:t>
      </w:r>
      <w:r w:rsidR="000F2F97" w:rsidRPr="000F2F97">
        <w:rPr>
          <w:i/>
          <w:sz w:val="28"/>
          <w:szCs w:val="28"/>
        </w:rPr>
        <w:t xml:space="preserve"> will also leave with a greater relationship gained by working directly with the school staff.</w:t>
      </w:r>
    </w:p>
    <w:p w14:paraId="468DCE08" w14:textId="77777777" w:rsidR="00CF7EC1" w:rsidRPr="00CF7EC1" w:rsidRDefault="00CF7EC1" w:rsidP="00CF7EC1">
      <w:pPr>
        <w:pStyle w:val="ListParagraph"/>
        <w:rPr>
          <w:sz w:val="28"/>
          <w:szCs w:val="28"/>
        </w:rPr>
      </w:pPr>
    </w:p>
    <w:p w14:paraId="5CE10380" w14:textId="70E1100A" w:rsidR="002E180B" w:rsidRDefault="00F97D86" w:rsidP="00C976DA">
      <w:pPr>
        <w:jc w:val="center"/>
        <w:rPr>
          <w:i/>
          <w:sz w:val="28"/>
          <w:szCs w:val="28"/>
        </w:rPr>
      </w:pPr>
      <w:r w:rsidRPr="00407F1D">
        <w:rPr>
          <w:i/>
          <w:sz w:val="28"/>
          <w:szCs w:val="28"/>
        </w:rPr>
        <w:t>This program is designed for grades K-5</w:t>
      </w:r>
    </w:p>
    <w:p w14:paraId="34B37E2C" w14:textId="77777777" w:rsidR="002E5B0F" w:rsidRPr="002E5B0F" w:rsidRDefault="002E5B0F" w:rsidP="00F97D86">
      <w:pPr>
        <w:jc w:val="center"/>
        <w:rPr>
          <w:sz w:val="28"/>
          <w:szCs w:val="28"/>
        </w:rPr>
      </w:pPr>
    </w:p>
    <w:p w14:paraId="4BB8363C" w14:textId="77777777" w:rsidR="00CD28A4" w:rsidRPr="00407F1D" w:rsidRDefault="00CD28A4" w:rsidP="008A7278">
      <w:pPr>
        <w:rPr>
          <w:b/>
          <w:sz w:val="28"/>
          <w:szCs w:val="28"/>
        </w:rPr>
      </w:pPr>
      <w:r w:rsidRPr="00407F1D">
        <w:rPr>
          <w:b/>
          <w:sz w:val="28"/>
          <w:szCs w:val="28"/>
        </w:rPr>
        <w:t>Role of the teacher/presenter</w:t>
      </w:r>
    </w:p>
    <w:p w14:paraId="75058930" w14:textId="6DE004FB" w:rsidR="008A7278" w:rsidRPr="00C976DA" w:rsidRDefault="008A7278" w:rsidP="008A7278">
      <w:pPr>
        <w:rPr>
          <w:b/>
          <w:sz w:val="28"/>
          <w:szCs w:val="28"/>
        </w:rPr>
      </w:pPr>
      <w:r w:rsidRPr="00C976DA">
        <w:rPr>
          <w:b/>
          <w:sz w:val="28"/>
          <w:szCs w:val="28"/>
        </w:rPr>
        <w:t>Step 1</w:t>
      </w:r>
    </w:p>
    <w:p w14:paraId="706CFE21" w14:textId="2646D83F" w:rsidR="008A7278" w:rsidRPr="00407F1D" w:rsidRDefault="008A7278" w:rsidP="008A7278">
      <w:pPr>
        <w:rPr>
          <w:sz w:val="28"/>
          <w:szCs w:val="28"/>
        </w:rPr>
      </w:pPr>
      <w:r w:rsidRPr="00407F1D">
        <w:rPr>
          <w:sz w:val="28"/>
          <w:szCs w:val="28"/>
        </w:rPr>
        <w:t>Teac</w:t>
      </w:r>
      <w:r w:rsidR="00EB4E8D">
        <w:rPr>
          <w:sz w:val="28"/>
          <w:szCs w:val="28"/>
        </w:rPr>
        <w:t xml:space="preserve">hers </w:t>
      </w:r>
      <w:r w:rsidR="002E180B">
        <w:rPr>
          <w:sz w:val="28"/>
          <w:szCs w:val="28"/>
        </w:rPr>
        <w:t xml:space="preserve">will </w:t>
      </w:r>
      <w:r w:rsidR="00EB4E8D">
        <w:rPr>
          <w:sz w:val="28"/>
          <w:szCs w:val="28"/>
        </w:rPr>
        <w:t>di</w:t>
      </w:r>
      <w:r w:rsidR="000F2F97">
        <w:rPr>
          <w:sz w:val="28"/>
          <w:szCs w:val="28"/>
        </w:rPr>
        <w:t xml:space="preserve">scuss with </w:t>
      </w:r>
      <w:r w:rsidR="002E180B">
        <w:rPr>
          <w:sz w:val="28"/>
          <w:szCs w:val="28"/>
        </w:rPr>
        <w:t xml:space="preserve">the </w:t>
      </w:r>
      <w:r w:rsidR="000F2F97">
        <w:rPr>
          <w:sz w:val="28"/>
          <w:szCs w:val="28"/>
        </w:rPr>
        <w:t>Title I Parent Engagement</w:t>
      </w:r>
      <w:r w:rsidRPr="00407F1D">
        <w:rPr>
          <w:sz w:val="28"/>
          <w:szCs w:val="28"/>
        </w:rPr>
        <w:t xml:space="preserve"> team abou</w:t>
      </w:r>
      <w:r w:rsidR="002E5B0F">
        <w:rPr>
          <w:sz w:val="28"/>
          <w:szCs w:val="28"/>
        </w:rPr>
        <w:t>t having a Family Reading Party</w:t>
      </w:r>
      <w:r w:rsidR="002E180B">
        <w:rPr>
          <w:sz w:val="28"/>
          <w:szCs w:val="28"/>
        </w:rPr>
        <w:t xml:space="preserve"> (FRP)</w:t>
      </w:r>
      <w:r w:rsidR="002E5B0F">
        <w:rPr>
          <w:sz w:val="28"/>
          <w:szCs w:val="28"/>
        </w:rPr>
        <w:t xml:space="preserve"> </w:t>
      </w:r>
      <w:r w:rsidRPr="00407F1D">
        <w:rPr>
          <w:sz w:val="28"/>
          <w:szCs w:val="28"/>
        </w:rPr>
        <w:t xml:space="preserve">at </w:t>
      </w:r>
      <w:r w:rsidR="002E180B">
        <w:rPr>
          <w:sz w:val="28"/>
          <w:szCs w:val="28"/>
        </w:rPr>
        <w:t>their</w:t>
      </w:r>
      <w:r w:rsidRPr="00407F1D">
        <w:rPr>
          <w:sz w:val="28"/>
          <w:szCs w:val="28"/>
        </w:rPr>
        <w:t xml:space="preserve"> school.</w:t>
      </w:r>
    </w:p>
    <w:p w14:paraId="205E3665" w14:textId="77777777" w:rsidR="00CD28A4" w:rsidRPr="00407F1D" w:rsidRDefault="00CD28A4" w:rsidP="008A7278">
      <w:pPr>
        <w:rPr>
          <w:sz w:val="28"/>
          <w:szCs w:val="28"/>
        </w:rPr>
      </w:pPr>
      <w:r w:rsidRPr="00407F1D">
        <w:rPr>
          <w:sz w:val="28"/>
          <w:szCs w:val="28"/>
        </w:rPr>
        <w:lastRenderedPageBreak/>
        <w:t>It is best when several teachers offer to have this event the same date and time.  Example: First grade party in Spanish, First grade in English and a 2-3 combo in Spanish = 3 teachers and approx. 30 parents.</w:t>
      </w:r>
    </w:p>
    <w:p w14:paraId="5A42CAD7" w14:textId="05314EF1" w:rsidR="00CF7EC1" w:rsidRDefault="008A7278" w:rsidP="00FC6C6C">
      <w:pPr>
        <w:rPr>
          <w:sz w:val="28"/>
          <w:szCs w:val="28"/>
        </w:rPr>
      </w:pPr>
      <w:r w:rsidRPr="00407F1D">
        <w:rPr>
          <w:sz w:val="28"/>
          <w:szCs w:val="28"/>
        </w:rPr>
        <w:t>Teachers can volunteer or be paid a stipend for being the presenter</w:t>
      </w:r>
      <w:r w:rsidR="00CD28A4" w:rsidRPr="00407F1D">
        <w:rPr>
          <w:sz w:val="28"/>
          <w:szCs w:val="28"/>
        </w:rPr>
        <w:t xml:space="preserve"> from </w:t>
      </w:r>
      <w:r w:rsidR="000F2F97">
        <w:rPr>
          <w:sz w:val="28"/>
          <w:szCs w:val="28"/>
        </w:rPr>
        <w:t>Title I P</w:t>
      </w:r>
      <w:r w:rsidR="00881B6E" w:rsidRPr="00407F1D">
        <w:rPr>
          <w:sz w:val="28"/>
          <w:szCs w:val="28"/>
        </w:rPr>
        <w:t xml:space="preserve">arent </w:t>
      </w:r>
      <w:r w:rsidR="000F2F97">
        <w:rPr>
          <w:sz w:val="28"/>
          <w:szCs w:val="28"/>
        </w:rPr>
        <w:t>Engagement</w:t>
      </w:r>
      <w:r w:rsidR="00881B6E" w:rsidRPr="00407F1D">
        <w:rPr>
          <w:sz w:val="28"/>
          <w:szCs w:val="28"/>
        </w:rPr>
        <w:t xml:space="preserve"> funds</w:t>
      </w:r>
      <w:r w:rsidR="000F2F97">
        <w:rPr>
          <w:sz w:val="28"/>
          <w:szCs w:val="28"/>
        </w:rPr>
        <w:t xml:space="preserve"> (112)</w:t>
      </w:r>
      <w:r w:rsidR="00881B6E" w:rsidRPr="00407F1D">
        <w:rPr>
          <w:sz w:val="28"/>
          <w:szCs w:val="28"/>
        </w:rPr>
        <w:t xml:space="preserve">.  Please </w:t>
      </w:r>
      <w:r w:rsidR="000F2F97">
        <w:rPr>
          <w:sz w:val="28"/>
          <w:szCs w:val="28"/>
        </w:rPr>
        <w:t xml:space="preserve">talk to your principal and </w:t>
      </w:r>
      <w:r w:rsidR="00881B6E" w:rsidRPr="00407F1D">
        <w:rPr>
          <w:sz w:val="28"/>
          <w:szCs w:val="28"/>
        </w:rPr>
        <w:t xml:space="preserve">plan ahead as this may require a budget transfer.  </w:t>
      </w:r>
    </w:p>
    <w:p w14:paraId="4F6C8195" w14:textId="6727687A" w:rsidR="00CD28A4" w:rsidRPr="00C976DA" w:rsidRDefault="00C976DA" w:rsidP="00FC6C6C">
      <w:pPr>
        <w:rPr>
          <w:b/>
          <w:sz w:val="28"/>
          <w:szCs w:val="28"/>
        </w:rPr>
      </w:pPr>
      <w:r w:rsidRPr="00C976DA">
        <w:rPr>
          <w:b/>
          <w:sz w:val="28"/>
          <w:szCs w:val="28"/>
        </w:rPr>
        <w:t>Step 2</w:t>
      </w:r>
    </w:p>
    <w:p w14:paraId="10B4050D" w14:textId="41F841E6" w:rsidR="00CD28A4" w:rsidRPr="00407F1D" w:rsidRDefault="00FF0656" w:rsidP="00FC6C6C">
      <w:pPr>
        <w:rPr>
          <w:sz w:val="28"/>
          <w:szCs w:val="28"/>
        </w:rPr>
      </w:pPr>
      <w:r>
        <w:rPr>
          <w:sz w:val="28"/>
          <w:szCs w:val="28"/>
        </w:rPr>
        <w:t>Teachers review</w:t>
      </w:r>
      <w:r w:rsidR="00F97D86" w:rsidRPr="00407F1D">
        <w:rPr>
          <w:sz w:val="28"/>
          <w:szCs w:val="28"/>
        </w:rPr>
        <w:t xml:space="preserve"> </w:t>
      </w:r>
      <w:r w:rsidR="00CD28A4" w:rsidRPr="00407F1D">
        <w:rPr>
          <w:sz w:val="28"/>
          <w:szCs w:val="28"/>
        </w:rPr>
        <w:t xml:space="preserve">reading data to select 10 students that are in need of additional reading support.  Set a date and time that is respectful of parents needs (some parents do better right after school and some will need </w:t>
      </w:r>
      <w:r w:rsidR="002E180B">
        <w:rPr>
          <w:sz w:val="28"/>
          <w:szCs w:val="28"/>
        </w:rPr>
        <w:t xml:space="preserve">to meet in the </w:t>
      </w:r>
      <w:r w:rsidR="00CD28A4" w:rsidRPr="00407F1D">
        <w:rPr>
          <w:sz w:val="28"/>
          <w:szCs w:val="28"/>
        </w:rPr>
        <w:t>evening).</w:t>
      </w:r>
    </w:p>
    <w:p w14:paraId="653287FB" w14:textId="5D5AB042" w:rsidR="00CD28A4" w:rsidRPr="00C976DA" w:rsidRDefault="00C976DA" w:rsidP="00FC6C6C">
      <w:pPr>
        <w:rPr>
          <w:b/>
          <w:sz w:val="28"/>
          <w:szCs w:val="28"/>
        </w:rPr>
      </w:pPr>
      <w:r w:rsidRPr="00C976DA">
        <w:rPr>
          <w:b/>
          <w:sz w:val="28"/>
          <w:szCs w:val="28"/>
        </w:rPr>
        <w:t>Step 3</w:t>
      </w:r>
    </w:p>
    <w:p w14:paraId="5E97943B" w14:textId="77777777" w:rsidR="00CD28A4" w:rsidRPr="00407F1D" w:rsidRDefault="00CD28A4" w:rsidP="00FC6C6C">
      <w:pPr>
        <w:rPr>
          <w:sz w:val="28"/>
          <w:szCs w:val="28"/>
        </w:rPr>
      </w:pPr>
      <w:r w:rsidRPr="00407F1D">
        <w:rPr>
          <w:sz w:val="28"/>
          <w:szCs w:val="28"/>
        </w:rPr>
        <w:t xml:space="preserve">Send home flyers and make phone calls to all parents you have selected.  If some parents are not able to </w:t>
      </w:r>
      <w:r w:rsidR="00881B6E" w:rsidRPr="00407F1D">
        <w:rPr>
          <w:sz w:val="28"/>
          <w:szCs w:val="28"/>
        </w:rPr>
        <w:t xml:space="preserve">attend, </w:t>
      </w:r>
      <w:r w:rsidRPr="00407F1D">
        <w:rPr>
          <w:sz w:val="28"/>
          <w:szCs w:val="28"/>
        </w:rPr>
        <w:t>move up in your list and invite and call additional parents.  It is best to have ten parents confirmed.  If all parents do not show up you will be sending the book and reading materials home with the child the next day.</w:t>
      </w:r>
    </w:p>
    <w:p w14:paraId="781E726C" w14:textId="25F7690A" w:rsidR="00881B6E" w:rsidRPr="00C976DA" w:rsidRDefault="00C976DA" w:rsidP="00FC6C6C">
      <w:pPr>
        <w:rPr>
          <w:b/>
          <w:sz w:val="28"/>
          <w:szCs w:val="28"/>
        </w:rPr>
      </w:pPr>
      <w:r w:rsidRPr="00C976DA">
        <w:rPr>
          <w:b/>
          <w:sz w:val="28"/>
          <w:szCs w:val="28"/>
        </w:rPr>
        <w:t>Step 4</w:t>
      </w:r>
    </w:p>
    <w:p w14:paraId="43189504" w14:textId="77EC27A9" w:rsidR="000F2F97" w:rsidRDefault="000F2F97" w:rsidP="00FC6C6C">
      <w:pPr>
        <w:rPr>
          <w:sz w:val="28"/>
          <w:szCs w:val="28"/>
        </w:rPr>
      </w:pPr>
      <w:r>
        <w:rPr>
          <w:sz w:val="28"/>
          <w:szCs w:val="28"/>
        </w:rPr>
        <w:t xml:space="preserve">Check the APS Title I website for book titles and </w:t>
      </w:r>
      <w:r w:rsidR="002E180B">
        <w:rPr>
          <w:sz w:val="28"/>
          <w:szCs w:val="28"/>
        </w:rPr>
        <w:t>how to</w:t>
      </w:r>
      <w:r>
        <w:rPr>
          <w:sz w:val="28"/>
          <w:szCs w:val="28"/>
        </w:rPr>
        <w:t xml:space="preserve"> order the books.</w:t>
      </w:r>
      <w:r w:rsidR="00881B6E" w:rsidRPr="00407F1D">
        <w:rPr>
          <w:sz w:val="28"/>
          <w:szCs w:val="28"/>
        </w:rPr>
        <w:t xml:space="preserve">  </w:t>
      </w:r>
      <w:r>
        <w:rPr>
          <w:sz w:val="28"/>
          <w:szCs w:val="28"/>
        </w:rPr>
        <w:t>The books are at the Title I D</w:t>
      </w:r>
      <w:r w:rsidR="002E180B">
        <w:rPr>
          <w:sz w:val="28"/>
          <w:szCs w:val="28"/>
        </w:rPr>
        <w:t xml:space="preserve">epartment at 912 A </w:t>
      </w:r>
      <w:r>
        <w:rPr>
          <w:sz w:val="28"/>
          <w:szCs w:val="28"/>
        </w:rPr>
        <w:t>Oak St. SE</w:t>
      </w:r>
      <w:r w:rsidR="008603F2">
        <w:rPr>
          <w:sz w:val="28"/>
          <w:szCs w:val="28"/>
        </w:rPr>
        <w:t>, Building M.  (</w:t>
      </w:r>
      <w:r w:rsidR="00B26874">
        <w:rPr>
          <w:sz w:val="28"/>
          <w:szCs w:val="28"/>
        </w:rPr>
        <w:t>South</w:t>
      </w:r>
      <w:r w:rsidR="008603F2">
        <w:rPr>
          <w:sz w:val="28"/>
          <w:szCs w:val="28"/>
        </w:rPr>
        <w:t xml:space="preserve"> of Milne Stadium)</w:t>
      </w:r>
    </w:p>
    <w:p w14:paraId="211996FE" w14:textId="77777777" w:rsidR="008603F2" w:rsidRDefault="00881B6E" w:rsidP="00FC6C6C">
      <w:pPr>
        <w:rPr>
          <w:sz w:val="28"/>
          <w:szCs w:val="28"/>
        </w:rPr>
      </w:pPr>
      <w:r w:rsidRPr="00407F1D">
        <w:rPr>
          <w:sz w:val="28"/>
          <w:szCs w:val="28"/>
        </w:rPr>
        <w:t xml:space="preserve">You may use parent tip sheets from your reading program and other sources. </w:t>
      </w:r>
    </w:p>
    <w:p w14:paraId="6DC24E42" w14:textId="54A40E19" w:rsidR="00881B6E" w:rsidRPr="00407F1D" w:rsidRDefault="002E5B0F" w:rsidP="00FC6C6C">
      <w:pPr>
        <w:rPr>
          <w:sz w:val="28"/>
          <w:szCs w:val="28"/>
        </w:rPr>
      </w:pPr>
      <w:r w:rsidRPr="00407F1D">
        <w:rPr>
          <w:sz w:val="28"/>
          <w:szCs w:val="28"/>
        </w:rPr>
        <w:t>You will also pick up</w:t>
      </w:r>
      <w:r>
        <w:rPr>
          <w:sz w:val="28"/>
          <w:szCs w:val="28"/>
        </w:rPr>
        <w:t>:</w:t>
      </w:r>
      <w:r w:rsidRPr="00407F1D">
        <w:rPr>
          <w:sz w:val="28"/>
          <w:szCs w:val="28"/>
        </w:rPr>
        <w:t xml:space="preserve"> a</w:t>
      </w:r>
      <w:r>
        <w:rPr>
          <w:sz w:val="28"/>
          <w:szCs w:val="28"/>
        </w:rPr>
        <w:t>n</w:t>
      </w:r>
      <w:r w:rsidRPr="00407F1D">
        <w:rPr>
          <w:sz w:val="28"/>
          <w:szCs w:val="28"/>
        </w:rPr>
        <w:t xml:space="preserve"> FRP results sheet, </w:t>
      </w:r>
      <w:r>
        <w:rPr>
          <w:sz w:val="28"/>
          <w:szCs w:val="28"/>
        </w:rPr>
        <w:t xml:space="preserve">a </w:t>
      </w:r>
      <w:r w:rsidRPr="00407F1D">
        <w:rPr>
          <w:sz w:val="28"/>
          <w:szCs w:val="28"/>
        </w:rPr>
        <w:t>sign in list and evaluation forms.</w:t>
      </w:r>
    </w:p>
    <w:p w14:paraId="52413ED3" w14:textId="7348DA7F" w:rsidR="008603F2" w:rsidRDefault="00F97D86" w:rsidP="00FC6C6C">
      <w:pPr>
        <w:rPr>
          <w:sz w:val="28"/>
          <w:szCs w:val="28"/>
        </w:rPr>
      </w:pPr>
      <w:r w:rsidRPr="00407F1D">
        <w:rPr>
          <w:sz w:val="28"/>
          <w:szCs w:val="28"/>
        </w:rPr>
        <w:t>You will need to fill out a form at the Title I office</w:t>
      </w:r>
      <w:r w:rsidR="00CF7EC1">
        <w:rPr>
          <w:sz w:val="28"/>
          <w:szCs w:val="28"/>
        </w:rPr>
        <w:t xml:space="preserve"> or online</w:t>
      </w:r>
      <w:r w:rsidRPr="00407F1D">
        <w:rPr>
          <w:sz w:val="28"/>
          <w:szCs w:val="28"/>
        </w:rPr>
        <w:t xml:space="preserve"> (Name of presenter(s), contact information</w:t>
      </w:r>
      <w:r w:rsidR="008603F2">
        <w:rPr>
          <w:sz w:val="28"/>
          <w:szCs w:val="28"/>
        </w:rPr>
        <w:t>, date of FRP, Title of books taken)</w:t>
      </w:r>
      <w:r w:rsidR="002E180B">
        <w:rPr>
          <w:sz w:val="28"/>
          <w:szCs w:val="28"/>
        </w:rPr>
        <w:t>.</w:t>
      </w:r>
    </w:p>
    <w:p w14:paraId="2C140071" w14:textId="77777777" w:rsidR="00F97D86" w:rsidRPr="00407F1D" w:rsidRDefault="00F97D86" w:rsidP="00FC6C6C">
      <w:pPr>
        <w:rPr>
          <w:sz w:val="28"/>
          <w:szCs w:val="28"/>
        </w:rPr>
      </w:pPr>
      <w:r w:rsidRPr="00407F1D">
        <w:rPr>
          <w:sz w:val="28"/>
          <w:szCs w:val="28"/>
        </w:rPr>
        <w:t xml:space="preserve"> </w:t>
      </w:r>
      <w:r w:rsidR="008603F2">
        <w:rPr>
          <w:sz w:val="28"/>
          <w:szCs w:val="28"/>
        </w:rPr>
        <w:t xml:space="preserve">Note: </w:t>
      </w:r>
      <w:r w:rsidR="000F2F97" w:rsidRPr="00407F1D">
        <w:rPr>
          <w:sz w:val="28"/>
          <w:szCs w:val="28"/>
        </w:rPr>
        <w:t xml:space="preserve">These books are </w:t>
      </w:r>
      <w:r w:rsidR="000F2F97" w:rsidRPr="00407F1D">
        <w:rPr>
          <w:sz w:val="28"/>
          <w:szCs w:val="28"/>
          <w:u w:val="single"/>
        </w:rPr>
        <w:t>only</w:t>
      </w:r>
      <w:r w:rsidR="000F2F97" w:rsidRPr="00407F1D">
        <w:rPr>
          <w:sz w:val="28"/>
          <w:szCs w:val="28"/>
        </w:rPr>
        <w:t xml:space="preserve"> for instructional reading parties (FRP) with parents</w:t>
      </w:r>
      <w:r w:rsidR="008603F2">
        <w:rPr>
          <w:sz w:val="28"/>
          <w:szCs w:val="28"/>
        </w:rPr>
        <w:t>/guardians</w:t>
      </w:r>
      <w:r w:rsidR="000F2F97" w:rsidRPr="00407F1D">
        <w:rPr>
          <w:sz w:val="28"/>
          <w:szCs w:val="28"/>
        </w:rPr>
        <w:t xml:space="preserve"> and may not be used for other purposes</w:t>
      </w:r>
      <w:r w:rsidR="008603F2">
        <w:rPr>
          <w:sz w:val="28"/>
          <w:szCs w:val="28"/>
        </w:rPr>
        <w:t>.  The books go home with parents and are not returned.</w:t>
      </w:r>
    </w:p>
    <w:p w14:paraId="1661B616" w14:textId="1DEDBA9E" w:rsidR="00881B6E" w:rsidRPr="00C976DA" w:rsidRDefault="00C976DA" w:rsidP="00FC6C6C">
      <w:pPr>
        <w:rPr>
          <w:b/>
          <w:sz w:val="28"/>
          <w:szCs w:val="28"/>
        </w:rPr>
      </w:pPr>
      <w:r w:rsidRPr="00C976DA">
        <w:rPr>
          <w:b/>
          <w:sz w:val="28"/>
          <w:szCs w:val="28"/>
        </w:rPr>
        <w:lastRenderedPageBreak/>
        <w:t>Step 5</w:t>
      </w:r>
    </w:p>
    <w:p w14:paraId="3321A529" w14:textId="6C04FD87" w:rsidR="00CF7EC1" w:rsidRDefault="00881B6E" w:rsidP="00FC6C6C">
      <w:pPr>
        <w:rPr>
          <w:sz w:val="28"/>
          <w:szCs w:val="28"/>
        </w:rPr>
      </w:pPr>
      <w:r w:rsidRPr="00407F1D">
        <w:rPr>
          <w:sz w:val="28"/>
          <w:szCs w:val="28"/>
        </w:rPr>
        <w:t xml:space="preserve">The Family Reading Party should run between 30 and 45 minutes long. </w:t>
      </w:r>
      <w:r w:rsidR="008603F2">
        <w:rPr>
          <w:sz w:val="28"/>
          <w:szCs w:val="28"/>
        </w:rPr>
        <w:t xml:space="preserve">  Your reading session is designed for parents, so offering </w:t>
      </w:r>
      <w:r w:rsidR="00B26874">
        <w:rPr>
          <w:sz w:val="28"/>
          <w:szCs w:val="28"/>
        </w:rPr>
        <w:t>child watch</w:t>
      </w:r>
      <w:r w:rsidR="008603F2">
        <w:rPr>
          <w:sz w:val="28"/>
          <w:szCs w:val="28"/>
        </w:rPr>
        <w:t xml:space="preserve"> will make your session operate smoothly.  Check with your principal about Parent Engagement funds </w:t>
      </w:r>
      <w:r w:rsidR="002E180B">
        <w:rPr>
          <w:sz w:val="28"/>
          <w:szCs w:val="28"/>
        </w:rPr>
        <w:t xml:space="preserve">(112) </w:t>
      </w:r>
      <w:r w:rsidR="008603F2">
        <w:rPr>
          <w:sz w:val="28"/>
          <w:szCs w:val="28"/>
        </w:rPr>
        <w:t xml:space="preserve">to pay an Educational Assistant to provide </w:t>
      </w:r>
      <w:r w:rsidR="00B26874">
        <w:rPr>
          <w:sz w:val="28"/>
          <w:szCs w:val="28"/>
        </w:rPr>
        <w:t>child watch</w:t>
      </w:r>
      <w:r w:rsidR="008603F2">
        <w:rPr>
          <w:sz w:val="28"/>
          <w:szCs w:val="28"/>
        </w:rPr>
        <w:t xml:space="preserve"> services. </w:t>
      </w:r>
      <w:r w:rsidR="00FC6C6C" w:rsidRPr="00407F1D">
        <w:rPr>
          <w:sz w:val="28"/>
          <w:szCs w:val="28"/>
        </w:rPr>
        <w:t xml:space="preserve">If your </w:t>
      </w:r>
      <w:r w:rsidR="008603F2">
        <w:rPr>
          <w:sz w:val="28"/>
          <w:szCs w:val="28"/>
        </w:rPr>
        <w:t>school</w:t>
      </w:r>
      <w:r w:rsidR="00FC6C6C" w:rsidRPr="00407F1D">
        <w:rPr>
          <w:sz w:val="28"/>
          <w:szCs w:val="28"/>
        </w:rPr>
        <w:t xml:space="preserve"> has funds for snacks</w:t>
      </w:r>
      <w:r w:rsidR="008603F2">
        <w:rPr>
          <w:sz w:val="28"/>
          <w:szCs w:val="28"/>
        </w:rPr>
        <w:t>,</w:t>
      </w:r>
      <w:r w:rsidR="00FC6C6C" w:rsidRPr="00407F1D">
        <w:rPr>
          <w:sz w:val="28"/>
          <w:szCs w:val="28"/>
        </w:rPr>
        <w:t xml:space="preserve"> talk to your secretary/principal in advance about getting snacks/drink for your FRP</w:t>
      </w:r>
      <w:r w:rsidR="00EB4E8D">
        <w:rPr>
          <w:sz w:val="28"/>
          <w:szCs w:val="28"/>
        </w:rPr>
        <w:t>.</w:t>
      </w:r>
      <w:r w:rsidR="008603F2">
        <w:rPr>
          <w:sz w:val="28"/>
          <w:szCs w:val="28"/>
        </w:rPr>
        <w:t xml:space="preserve">  If you are doing this as a component of a literacy night</w:t>
      </w:r>
      <w:r w:rsidR="00FF0656">
        <w:rPr>
          <w:sz w:val="28"/>
          <w:szCs w:val="28"/>
        </w:rPr>
        <w:t>,</w:t>
      </w:r>
      <w:r w:rsidR="008603F2">
        <w:rPr>
          <w:sz w:val="28"/>
          <w:szCs w:val="28"/>
        </w:rPr>
        <w:t xml:space="preserve"> you may want to offer a light meal for families.</w:t>
      </w:r>
    </w:p>
    <w:p w14:paraId="2CC9E339" w14:textId="1297A23E" w:rsidR="00FC6C6C" w:rsidRPr="00C976DA" w:rsidRDefault="00C976DA" w:rsidP="00FC6C6C">
      <w:pPr>
        <w:rPr>
          <w:b/>
          <w:sz w:val="28"/>
          <w:szCs w:val="28"/>
        </w:rPr>
      </w:pPr>
      <w:r>
        <w:rPr>
          <w:b/>
          <w:sz w:val="28"/>
          <w:szCs w:val="28"/>
        </w:rPr>
        <w:t>Step 6</w:t>
      </w:r>
    </w:p>
    <w:p w14:paraId="581EC691" w14:textId="341D5E47" w:rsidR="00FC6C6C" w:rsidRPr="00407F1D" w:rsidRDefault="00FC6C6C" w:rsidP="00FC6C6C">
      <w:pPr>
        <w:rPr>
          <w:sz w:val="28"/>
          <w:szCs w:val="28"/>
        </w:rPr>
      </w:pPr>
      <w:r w:rsidRPr="00407F1D">
        <w:rPr>
          <w:sz w:val="28"/>
          <w:szCs w:val="28"/>
        </w:rPr>
        <w:t>Have parents sign in on the FRP sign in list</w:t>
      </w:r>
      <w:r w:rsidR="002E180B">
        <w:rPr>
          <w:sz w:val="28"/>
          <w:szCs w:val="28"/>
        </w:rPr>
        <w:t>.</w:t>
      </w:r>
    </w:p>
    <w:p w14:paraId="2FB47FBE" w14:textId="27115176" w:rsidR="00881B6E" w:rsidRPr="00407F1D" w:rsidRDefault="00881B6E" w:rsidP="00FC6C6C">
      <w:pPr>
        <w:rPr>
          <w:sz w:val="28"/>
          <w:szCs w:val="28"/>
        </w:rPr>
      </w:pPr>
      <w:r w:rsidRPr="00407F1D">
        <w:rPr>
          <w:sz w:val="28"/>
          <w:szCs w:val="28"/>
        </w:rPr>
        <w:t xml:space="preserve">Start your FRP off with an </w:t>
      </w:r>
      <w:r w:rsidR="002E5B0F" w:rsidRPr="00407F1D">
        <w:rPr>
          <w:sz w:val="28"/>
          <w:szCs w:val="28"/>
        </w:rPr>
        <w:t>icebreaker</w:t>
      </w:r>
      <w:r w:rsidR="00FF0656">
        <w:rPr>
          <w:sz w:val="28"/>
          <w:szCs w:val="28"/>
        </w:rPr>
        <w:t xml:space="preserve"> and let parents</w:t>
      </w:r>
      <w:r w:rsidRPr="00407F1D">
        <w:rPr>
          <w:sz w:val="28"/>
          <w:szCs w:val="28"/>
        </w:rPr>
        <w:t xml:space="preserve"> tell a little about themselves</w:t>
      </w:r>
      <w:r w:rsidR="002E180B">
        <w:rPr>
          <w:sz w:val="28"/>
          <w:szCs w:val="28"/>
        </w:rPr>
        <w:t>.</w:t>
      </w:r>
    </w:p>
    <w:p w14:paraId="3A957869" w14:textId="77777777" w:rsidR="00881B6E" w:rsidRPr="00407F1D" w:rsidRDefault="00881B6E" w:rsidP="00FC6C6C">
      <w:pPr>
        <w:rPr>
          <w:sz w:val="28"/>
          <w:szCs w:val="28"/>
        </w:rPr>
      </w:pPr>
      <w:r w:rsidRPr="00407F1D">
        <w:rPr>
          <w:sz w:val="28"/>
          <w:szCs w:val="28"/>
        </w:rPr>
        <w:t xml:space="preserve">Present reading strategies based on the needs of your </w:t>
      </w:r>
      <w:r w:rsidR="00F97D86" w:rsidRPr="00407F1D">
        <w:rPr>
          <w:sz w:val="28"/>
          <w:szCs w:val="28"/>
        </w:rPr>
        <w:t xml:space="preserve">parent </w:t>
      </w:r>
      <w:r w:rsidRPr="00407F1D">
        <w:rPr>
          <w:sz w:val="28"/>
          <w:szCs w:val="28"/>
        </w:rPr>
        <w:t>group and as determined by your reading assessments</w:t>
      </w:r>
      <w:r w:rsidR="007B49CD" w:rsidRPr="00407F1D">
        <w:rPr>
          <w:sz w:val="28"/>
          <w:szCs w:val="28"/>
        </w:rPr>
        <w:t xml:space="preserve"> and reading program.</w:t>
      </w:r>
    </w:p>
    <w:p w14:paraId="13392C90" w14:textId="11D3FAAE" w:rsidR="00FC6C6C" w:rsidRPr="00407F1D" w:rsidRDefault="00FC6C6C" w:rsidP="00FC6C6C">
      <w:pPr>
        <w:rPr>
          <w:sz w:val="28"/>
          <w:szCs w:val="28"/>
        </w:rPr>
      </w:pPr>
      <w:r w:rsidRPr="00407F1D">
        <w:rPr>
          <w:sz w:val="28"/>
          <w:szCs w:val="28"/>
        </w:rPr>
        <w:t>Model reading techniques and have parents practice as appropriate</w:t>
      </w:r>
      <w:r w:rsidR="002E180B">
        <w:rPr>
          <w:sz w:val="28"/>
          <w:szCs w:val="28"/>
        </w:rPr>
        <w:t>.</w:t>
      </w:r>
    </w:p>
    <w:p w14:paraId="136F50AE" w14:textId="0C44A714" w:rsidR="00881B6E" w:rsidRPr="00407F1D" w:rsidRDefault="00881B6E" w:rsidP="00FC6C6C">
      <w:pPr>
        <w:rPr>
          <w:sz w:val="28"/>
          <w:szCs w:val="28"/>
        </w:rPr>
      </w:pPr>
      <w:r w:rsidRPr="00407F1D">
        <w:rPr>
          <w:sz w:val="28"/>
          <w:szCs w:val="28"/>
        </w:rPr>
        <w:t xml:space="preserve">Allow parents opportunities to share </w:t>
      </w:r>
      <w:r w:rsidR="00FC6C6C" w:rsidRPr="00407F1D">
        <w:rPr>
          <w:sz w:val="28"/>
          <w:szCs w:val="28"/>
        </w:rPr>
        <w:t>“What works in their home”</w:t>
      </w:r>
      <w:r w:rsidR="002E180B">
        <w:rPr>
          <w:sz w:val="28"/>
          <w:szCs w:val="28"/>
        </w:rPr>
        <w:t>.</w:t>
      </w:r>
    </w:p>
    <w:p w14:paraId="40CA50C7" w14:textId="4FAE180A" w:rsidR="002E180B" w:rsidRPr="00407F1D" w:rsidRDefault="00FC6C6C" w:rsidP="00FC6C6C">
      <w:pPr>
        <w:rPr>
          <w:sz w:val="28"/>
          <w:szCs w:val="28"/>
        </w:rPr>
      </w:pPr>
      <w:r w:rsidRPr="00407F1D">
        <w:rPr>
          <w:sz w:val="28"/>
          <w:szCs w:val="28"/>
        </w:rPr>
        <w:t>Allow parents a time to ask questions.  The reason this group is capped at 10 is to allow parents a chance to ask questions and feel comfortable.</w:t>
      </w:r>
    </w:p>
    <w:p w14:paraId="081C12F6" w14:textId="38100B7C" w:rsidR="00FF0656" w:rsidRPr="00C976DA" w:rsidRDefault="00FF0656" w:rsidP="00FC6C6C">
      <w:pPr>
        <w:rPr>
          <w:b/>
          <w:sz w:val="28"/>
          <w:szCs w:val="28"/>
        </w:rPr>
      </w:pPr>
      <w:r>
        <w:rPr>
          <w:b/>
          <w:sz w:val="28"/>
          <w:szCs w:val="28"/>
        </w:rPr>
        <w:t>Step 7</w:t>
      </w:r>
    </w:p>
    <w:p w14:paraId="3313416C" w14:textId="77777777" w:rsidR="00FC6C6C" w:rsidRPr="00407F1D" w:rsidRDefault="00FC6C6C" w:rsidP="00FC6C6C">
      <w:pPr>
        <w:rPr>
          <w:sz w:val="28"/>
          <w:szCs w:val="28"/>
        </w:rPr>
      </w:pPr>
      <w:r w:rsidRPr="00407F1D">
        <w:rPr>
          <w:sz w:val="28"/>
          <w:szCs w:val="28"/>
        </w:rPr>
        <w:t>Have parents fill out the short evaluation form</w:t>
      </w:r>
      <w:r w:rsidR="00407F1D" w:rsidRPr="00407F1D">
        <w:rPr>
          <w:sz w:val="28"/>
          <w:szCs w:val="28"/>
        </w:rPr>
        <w:t>.</w:t>
      </w:r>
    </w:p>
    <w:p w14:paraId="04C1A015" w14:textId="77777777" w:rsidR="00FC6C6C" w:rsidRDefault="00FC6C6C" w:rsidP="00FC6C6C">
      <w:pPr>
        <w:rPr>
          <w:sz w:val="28"/>
          <w:szCs w:val="28"/>
        </w:rPr>
      </w:pPr>
      <w:r w:rsidRPr="00407F1D">
        <w:rPr>
          <w:sz w:val="28"/>
          <w:szCs w:val="28"/>
        </w:rPr>
        <w:t>Thank parents for attending</w:t>
      </w:r>
      <w:r w:rsidR="00407F1D" w:rsidRPr="00407F1D">
        <w:rPr>
          <w:sz w:val="28"/>
          <w:szCs w:val="28"/>
        </w:rPr>
        <w:t>.</w:t>
      </w:r>
    </w:p>
    <w:p w14:paraId="462C0A45" w14:textId="77777777" w:rsidR="00C976DA" w:rsidRPr="00407F1D" w:rsidRDefault="00C976DA" w:rsidP="00FC6C6C">
      <w:pPr>
        <w:rPr>
          <w:sz w:val="28"/>
          <w:szCs w:val="28"/>
        </w:rPr>
      </w:pPr>
    </w:p>
    <w:p w14:paraId="3DCF47AD" w14:textId="77777777" w:rsidR="00942F0F" w:rsidRDefault="00942F0F" w:rsidP="00FC6C6C">
      <w:pPr>
        <w:rPr>
          <w:sz w:val="28"/>
          <w:szCs w:val="28"/>
        </w:rPr>
      </w:pPr>
    </w:p>
    <w:p w14:paraId="53FD8FE3" w14:textId="77777777" w:rsidR="00942F0F" w:rsidRDefault="00942F0F" w:rsidP="00FC6C6C">
      <w:pPr>
        <w:rPr>
          <w:sz w:val="28"/>
          <w:szCs w:val="28"/>
        </w:rPr>
      </w:pPr>
    </w:p>
    <w:p w14:paraId="4185E1B7" w14:textId="77777777" w:rsidR="00942F0F" w:rsidRDefault="00942F0F" w:rsidP="00FC6C6C">
      <w:pPr>
        <w:rPr>
          <w:sz w:val="28"/>
          <w:szCs w:val="28"/>
        </w:rPr>
      </w:pPr>
    </w:p>
    <w:p w14:paraId="34E7DB27" w14:textId="4830F2AF" w:rsidR="00942F0F" w:rsidRPr="00407F1D" w:rsidRDefault="00FC6C6C" w:rsidP="00FC6C6C">
      <w:pPr>
        <w:rPr>
          <w:sz w:val="28"/>
          <w:szCs w:val="28"/>
        </w:rPr>
      </w:pPr>
      <w:r w:rsidRPr="00407F1D">
        <w:rPr>
          <w:sz w:val="28"/>
          <w:szCs w:val="28"/>
        </w:rPr>
        <w:lastRenderedPageBreak/>
        <w:t xml:space="preserve">Send </w:t>
      </w:r>
      <w:r w:rsidRPr="00407F1D">
        <w:rPr>
          <w:sz w:val="28"/>
          <w:szCs w:val="28"/>
          <w:u w:val="single"/>
        </w:rPr>
        <w:t>copies</w:t>
      </w:r>
      <w:r w:rsidRPr="00407F1D">
        <w:rPr>
          <w:sz w:val="28"/>
          <w:szCs w:val="28"/>
        </w:rPr>
        <w:t xml:space="preserve"> to Title I by school mail or FAX within one week of the event</w:t>
      </w:r>
      <w:r w:rsidR="002E180B">
        <w:rPr>
          <w:sz w:val="28"/>
          <w:szCs w:val="28"/>
        </w:rPr>
        <w:t xml:space="preserve"> the following</w:t>
      </w:r>
      <w:r w:rsidR="00EB4E8D">
        <w:rPr>
          <w:sz w:val="28"/>
          <w:szCs w:val="28"/>
        </w:rPr>
        <w:t>:</w:t>
      </w:r>
    </w:p>
    <w:p w14:paraId="5AA7E18A" w14:textId="77777777" w:rsidR="00407F1D" w:rsidRPr="00407F1D" w:rsidRDefault="00407F1D" w:rsidP="00407F1D">
      <w:pPr>
        <w:pStyle w:val="ListParagraph"/>
        <w:numPr>
          <w:ilvl w:val="0"/>
          <w:numId w:val="2"/>
        </w:numPr>
        <w:ind w:left="1296" w:hanging="576"/>
        <w:rPr>
          <w:sz w:val="28"/>
          <w:szCs w:val="28"/>
        </w:rPr>
      </w:pPr>
      <w:r w:rsidRPr="00407F1D">
        <w:rPr>
          <w:sz w:val="28"/>
          <w:szCs w:val="28"/>
        </w:rPr>
        <w:t>Results form</w:t>
      </w:r>
    </w:p>
    <w:p w14:paraId="758441BF" w14:textId="77777777" w:rsidR="00407F1D" w:rsidRPr="00407F1D" w:rsidRDefault="00407F1D" w:rsidP="00407F1D">
      <w:pPr>
        <w:pStyle w:val="ListParagraph"/>
        <w:numPr>
          <w:ilvl w:val="0"/>
          <w:numId w:val="2"/>
        </w:numPr>
        <w:ind w:left="1296" w:hanging="576"/>
        <w:rPr>
          <w:sz w:val="28"/>
          <w:szCs w:val="28"/>
        </w:rPr>
      </w:pPr>
      <w:r w:rsidRPr="00407F1D">
        <w:rPr>
          <w:sz w:val="28"/>
          <w:szCs w:val="28"/>
        </w:rPr>
        <w:t>Evaluations</w:t>
      </w:r>
    </w:p>
    <w:p w14:paraId="6DDB3BB0" w14:textId="77777777" w:rsidR="00FC6C6C" w:rsidRDefault="00407F1D" w:rsidP="00407F1D">
      <w:pPr>
        <w:pStyle w:val="ListParagraph"/>
        <w:numPr>
          <w:ilvl w:val="0"/>
          <w:numId w:val="2"/>
        </w:numPr>
        <w:ind w:left="1296" w:hanging="576"/>
        <w:rPr>
          <w:sz w:val="28"/>
          <w:szCs w:val="28"/>
        </w:rPr>
      </w:pPr>
      <w:r w:rsidRPr="00407F1D">
        <w:rPr>
          <w:sz w:val="28"/>
          <w:szCs w:val="28"/>
        </w:rPr>
        <w:t>S</w:t>
      </w:r>
      <w:r w:rsidR="00EB4E8D">
        <w:rPr>
          <w:sz w:val="28"/>
          <w:szCs w:val="28"/>
        </w:rPr>
        <w:t>ign-</w:t>
      </w:r>
      <w:r w:rsidR="00FC6C6C" w:rsidRPr="00407F1D">
        <w:rPr>
          <w:sz w:val="28"/>
          <w:szCs w:val="28"/>
        </w:rPr>
        <w:t xml:space="preserve">in list </w:t>
      </w:r>
    </w:p>
    <w:p w14:paraId="0E8DC028" w14:textId="002E6010" w:rsidR="008603F2" w:rsidRDefault="008603F2" w:rsidP="00407F1D">
      <w:pPr>
        <w:pStyle w:val="ListParagraph"/>
        <w:numPr>
          <w:ilvl w:val="0"/>
          <w:numId w:val="2"/>
        </w:numPr>
        <w:ind w:left="1296" w:hanging="576"/>
        <w:rPr>
          <w:sz w:val="28"/>
          <w:szCs w:val="28"/>
        </w:rPr>
      </w:pPr>
      <w:r>
        <w:rPr>
          <w:sz w:val="28"/>
          <w:szCs w:val="28"/>
        </w:rPr>
        <w:t>If you used Title I money for stipends or food purchases</w:t>
      </w:r>
      <w:r w:rsidR="002E180B">
        <w:rPr>
          <w:sz w:val="28"/>
          <w:szCs w:val="28"/>
        </w:rPr>
        <w:t>,</w:t>
      </w:r>
      <w:r>
        <w:rPr>
          <w:sz w:val="28"/>
          <w:szCs w:val="28"/>
        </w:rPr>
        <w:t xml:space="preserve"> check with your secretary to make sure the receipt</w:t>
      </w:r>
      <w:r w:rsidR="005A6B55">
        <w:rPr>
          <w:sz w:val="28"/>
          <w:szCs w:val="28"/>
        </w:rPr>
        <w:t xml:space="preserve">s and time sheets get processed.  </w:t>
      </w:r>
      <w:r w:rsidR="00B26874">
        <w:rPr>
          <w:sz w:val="28"/>
          <w:szCs w:val="28"/>
        </w:rPr>
        <w:t>(</w:t>
      </w:r>
      <w:r w:rsidR="002E5B0F">
        <w:rPr>
          <w:sz w:val="28"/>
          <w:szCs w:val="28"/>
        </w:rPr>
        <w:t xml:space="preserve">Remember - all </w:t>
      </w:r>
      <w:r w:rsidR="00B26874">
        <w:rPr>
          <w:sz w:val="28"/>
          <w:szCs w:val="28"/>
        </w:rPr>
        <w:t>food receipts, sign in lists and agenda</w:t>
      </w:r>
      <w:r w:rsidR="002E5B0F">
        <w:rPr>
          <w:sz w:val="28"/>
          <w:szCs w:val="28"/>
        </w:rPr>
        <w:t xml:space="preserve">s go to accounts payable.  </w:t>
      </w:r>
      <w:r w:rsidR="00B26874">
        <w:rPr>
          <w:sz w:val="28"/>
          <w:szCs w:val="28"/>
        </w:rPr>
        <w:t xml:space="preserve">Keep a copy in your </w:t>
      </w:r>
      <w:r w:rsidR="00392F4B">
        <w:rPr>
          <w:sz w:val="28"/>
          <w:szCs w:val="28"/>
        </w:rPr>
        <w:t xml:space="preserve">school’s </w:t>
      </w:r>
      <w:r w:rsidR="00B26874">
        <w:rPr>
          <w:sz w:val="28"/>
          <w:szCs w:val="28"/>
        </w:rPr>
        <w:t>Title I binder)</w:t>
      </w:r>
      <w:r w:rsidR="00392F4B">
        <w:rPr>
          <w:sz w:val="28"/>
          <w:szCs w:val="28"/>
        </w:rPr>
        <w:t>.</w:t>
      </w:r>
    </w:p>
    <w:p w14:paraId="7B379323" w14:textId="77777777" w:rsidR="00392F4B" w:rsidRDefault="005A6B55" w:rsidP="00392F4B">
      <w:pPr>
        <w:pStyle w:val="ListParagraph"/>
        <w:numPr>
          <w:ilvl w:val="0"/>
          <w:numId w:val="2"/>
        </w:numPr>
        <w:ind w:left="1296" w:hanging="576"/>
        <w:rPr>
          <w:sz w:val="28"/>
          <w:szCs w:val="28"/>
        </w:rPr>
      </w:pPr>
      <w:r>
        <w:rPr>
          <w:sz w:val="28"/>
          <w:szCs w:val="28"/>
        </w:rPr>
        <w:t>Little things to r</w:t>
      </w:r>
      <w:r w:rsidR="00392F4B">
        <w:rPr>
          <w:sz w:val="28"/>
          <w:szCs w:val="28"/>
        </w:rPr>
        <w:t xml:space="preserve">emember when purchasing food:  </w:t>
      </w:r>
    </w:p>
    <w:p w14:paraId="7044C1F7" w14:textId="26E1DE88" w:rsidR="00392F4B" w:rsidRDefault="00392F4B" w:rsidP="00392F4B">
      <w:pPr>
        <w:pStyle w:val="ListParagraph"/>
        <w:ind w:left="1296"/>
        <w:rPr>
          <w:sz w:val="28"/>
          <w:szCs w:val="28"/>
        </w:rPr>
      </w:pPr>
      <w:r>
        <w:rPr>
          <w:sz w:val="28"/>
          <w:szCs w:val="28"/>
        </w:rPr>
        <w:t>You must have sign in lists</w:t>
      </w:r>
      <w:r w:rsidR="00942F0F">
        <w:rPr>
          <w:sz w:val="28"/>
          <w:szCs w:val="28"/>
        </w:rPr>
        <w:t xml:space="preserve"> an agenda</w:t>
      </w:r>
      <w:bookmarkStart w:id="0" w:name="_GoBack"/>
      <w:bookmarkEnd w:id="0"/>
    </w:p>
    <w:p w14:paraId="3842DE36" w14:textId="6331B1A1" w:rsidR="00392F4B" w:rsidRDefault="00FF0656" w:rsidP="00392F4B">
      <w:pPr>
        <w:pStyle w:val="ListParagraph"/>
        <w:ind w:left="1296"/>
        <w:rPr>
          <w:sz w:val="28"/>
          <w:szCs w:val="28"/>
        </w:rPr>
      </w:pPr>
      <w:r>
        <w:rPr>
          <w:sz w:val="28"/>
          <w:szCs w:val="28"/>
        </w:rPr>
        <w:t>Purchases</w:t>
      </w:r>
      <w:r w:rsidR="00C976DA">
        <w:rPr>
          <w:sz w:val="28"/>
          <w:szCs w:val="28"/>
        </w:rPr>
        <w:t xml:space="preserve">  - C</w:t>
      </w:r>
      <w:r w:rsidR="004424FA" w:rsidRPr="00392F4B">
        <w:rPr>
          <w:sz w:val="28"/>
          <w:szCs w:val="28"/>
        </w:rPr>
        <w:t xml:space="preserve">heck with your secretary for </w:t>
      </w:r>
      <w:r w:rsidR="00C976DA">
        <w:rPr>
          <w:sz w:val="28"/>
          <w:szCs w:val="28"/>
        </w:rPr>
        <w:t>non-</w:t>
      </w:r>
      <w:r w:rsidR="004424FA" w:rsidRPr="00392F4B">
        <w:rPr>
          <w:sz w:val="28"/>
          <w:szCs w:val="28"/>
        </w:rPr>
        <w:t>taxable forms</w:t>
      </w:r>
      <w:r w:rsidR="00392F4B">
        <w:rPr>
          <w:sz w:val="28"/>
          <w:szCs w:val="28"/>
        </w:rPr>
        <w:t xml:space="preserve">. </w:t>
      </w:r>
      <w:r w:rsidR="005A6B55" w:rsidRPr="00392F4B">
        <w:rPr>
          <w:sz w:val="28"/>
          <w:szCs w:val="28"/>
        </w:rPr>
        <w:t>Use a</w:t>
      </w:r>
      <w:r w:rsidR="002E180B" w:rsidRPr="00392F4B">
        <w:rPr>
          <w:sz w:val="28"/>
          <w:szCs w:val="28"/>
        </w:rPr>
        <w:t>n</w:t>
      </w:r>
      <w:r w:rsidR="00392F4B">
        <w:rPr>
          <w:sz w:val="28"/>
          <w:szCs w:val="28"/>
        </w:rPr>
        <w:t xml:space="preserve"> RSVP</w:t>
      </w:r>
      <w:r w:rsidR="005A6B55" w:rsidRPr="00392F4B">
        <w:rPr>
          <w:sz w:val="28"/>
          <w:szCs w:val="28"/>
        </w:rPr>
        <w:t xml:space="preserve"> to kn</w:t>
      </w:r>
      <w:r w:rsidR="00392F4B">
        <w:rPr>
          <w:sz w:val="28"/>
          <w:szCs w:val="28"/>
        </w:rPr>
        <w:t>ow how much</w:t>
      </w:r>
      <w:r w:rsidR="005A6B55" w:rsidRPr="00392F4B">
        <w:rPr>
          <w:sz w:val="28"/>
          <w:szCs w:val="28"/>
        </w:rPr>
        <w:t xml:space="preserve"> food</w:t>
      </w:r>
      <w:r w:rsidR="00C976DA">
        <w:rPr>
          <w:sz w:val="28"/>
          <w:szCs w:val="28"/>
        </w:rPr>
        <w:t xml:space="preserve"> to pre-order.  You can also order</w:t>
      </w:r>
      <w:r w:rsidR="005A6B55" w:rsidRPr="00392F4B">
        <w:rPr>
          <w:sz w:val="28"/>
          <w:szCs w:val="28"/>
        </w:rPr>
        <w:t xml:space="preserve"> after parents have signed i</w:t>
      </w:r>
      <w:r w:rsidR="00392F4B">
        <w:rPr>
          <w:sz w:val="28"/>
          <w:szCs w:val="28"/>
        </w:rPr>
        <w:t>n.</w:t>
      </w:r>
    </w:p>
    <w:p w14:paraId="0DF5E9E2" w14:textId="297B0E51" w:rsidR="00407F1D" w:rsidRPr="00392F4B" w:rsidRDefault="00392F4B" w:rsidP="00392F4B">
      <w:pPr>
        <w:pStyle w:val="ListParagraph"/>
        <w:ind w:left="1296"/>
        <w:rPr>
          <w:sz w:val="28"/>
          <w:szCs w:val="28"/>
        </w:rPr>
      </w:pPr>
      <w:r>
        <w:rPr>
          <w:sz w:val="28"/>
          <w:szCs w:val="28"/>
        </w:rPr>
        <w:t>Remember - reasonable and necessary</w:t>
      </w:r>
      <w:r w:rsidR="00C976DA">
        <w:rPr>
          <w:sz w:val="28"/>
          <w:szCs w:val="28"/>
        </w:rPr>
        <w:t xml:space="preserve">! </w:t>
      </w:r>
      <w:r>
        <w:rPr>
          <w:sz w:val="28"/>
          <w:szCs w:val="28"/>
        </w:rPr>
        <w:t xml:space="preserve"> </w:t>
      </w:r>
      <w:r w:rsidR="00C976DA">
        <w:rPr>
          <w:sz w:val="28"/>
          <w:szCs w:val="28"/>
        </w:rPr>
        <w:t>C</w:t>
      </w:r>
      <w:r w:rsidR="005A6B55" w:rsidRPr="00392F4B">
        <w:rPr>
          <w:sz w:val="28"/>
          <w:szCs w:val="28"/>
        </w:rPr>
        <w:t>akes and sodas don’t qualify</w:t>
      </w:r>
      <w:r w:rsidR="00C976DA">
        <w:rPr>
          <w:sz w:val="28"/>
          <w:szCs w:val="28"/>
        </w:rPr>
        <w:t>.   Y</w:t>
      </w:r>
      <w:r w:rsidR="00B26874" w:rsidRPr="00392F4B">
        <w:rPr>
          <w:sz w:val="28"/>
          <w:szCs w:val="28"/>
        </w:rPr>
        <w:t>ou can always get donations from local stores to add to the event.</w:t>
      </w:r>
    </w:p>
    <w:p w14:paraId="2E1A28CB" w14:textId="0F97E8EE" w:rsidR="00FC6C6C" w:rsidRPr="00407F1D" w:rsidRDefault="00FC6C6C" w:rsidP="00FC6C6C">
      <w:pPr>
        <w:rPr>
          <w:sz w:val="28"/>
          <w:szCs w:val="28"/>
        </w:rPr>
      </w:pPr>
      <w:r w:rsidRPr="00407F1D">
        <w:rPr>
          <w:sz w:val="28"/>
          <w:szCs w:val="28"/>
        </w:rPr>
        <w:t xml:space="preserve">Reflect on the event and plan your next </w:t>
      </w:r>
      <w:r w:rsidR="00B26874">
        <w:rPr>
          <w:sz w:val="28"/>
          <w:szCs w:val="28"/>
        </w:rPr>
        <w:t>family</w:t>
      </w:r>
      <w:r w:rsidRPr="00407F1D">
        <w:rPr>
          <w:sz w:val="28"/>
          <w:szCs w:val="28"/>
        </w:rPr>
        <w:t xml:space="preserve"> activity</w:t>
      </w:r>
      <w:r w:rsidR="00407F1D" w:rsidRPr="00407F1D">
        <w:rPr>
          <w:sz w:val="28"/>
          <w:szCs w:val="28"/>
        </w:rPr>
        <w:t>.</w:t>
      </w:r>
    </w:p>
    <w:p w14:paraId="3C9BB53C" w14:textId="3A56DC1D" w:rsidR="00FC6C6C" w:rsidRPr="00407F1D" w:rsidRDefault="00FC6C6C" w:rsidP="00FC6C6C">
      <w:pPr>
        <w:rPr>
          <w:sz w:val="28"/>
          <w:szCs w:val="28"/>
        </w:rPr>
      </w:pPr>
      <w:r w:rsidRPr="00407F1D">
        <w:rPr>
          <w:sz w:val="28"/>
          <w:szCs w:val="28"/>
        </w:rPr>
        <w:t xml:space="preserve">Thank you – </w:t>
      </w:r>
      <w:r w:rsidR="00B26874">
        <w:rPr>
          <w:sz w:val="28"/>
          <w:szCs w:val="28"/>
        </w:rPr>
        <w:t>This takes a team of staff and parents!  Don’t burn yourself out trying to do this by yourself.</w:t>
      </w:r>
    </w:p>
    <w:p w14:paraId="3147160F" w14:textId="15EC19E4" w:rsidR="00B26874" w:rsidRDefault="00B26874" w:rsidP="00FC6C6C">
      <w:pPr>
        <w:rPr>
          <w:sz w:val="28"/>
          <w:szCs w:val="28"/>
        </w:rPr>
      </w:pPr>
      <w:r>
        <w:rPr>
          <w:sz w:val="28"/>
          <w:szCs w:val="28"/>
        </w:rPr>
        <w:t xml:space="preserve">All questions are welcome     </w:t>
      </w:r>
      <w:hyperlink r:id="rId6" w:history="1">
        <w:r w:rsidRPr="00B26874">
          <w:rPr>
            <w:rStyle w:val="Hyperlink"/>
            <w:sz w:val="28"/>
            <w:szCs w:val="28"/>
          </w:rPr>
          <w:t>mailto:hagin_d@aps.edu</w:t>
        </w:r>
      </w:hyperlink>
      <w:r w:rsidR="002E180B">
        <w:rPr>
          <w:sz w:val="28"/>
          <w:szCs w:val="28"/>
        </w:rPr>
        <w:t xml:space="preserve">  revised 7/2016</w:t>
      </w:r>
    </w:p>
    <w:p w14:paraId="497BE3A6" w14:textId="77777777" w:rsidR="00B26874" w:rsidRPr="00407F1D" w:rsidRDefault="00B26874" w:rsidP="00FC6C6C">
      <w:pPr>
        <w:rPr>
          <w:sz w:val="28"/>
          <w:szCs w:val="28"/>
        </w:rPr>
      </w:pPr>
    </w:p>
    <w:p w14:paraId="4476472F" w14:textId="50957993" w:rsidR="00881B6E" w:rsidRPr="00407F1D" w:rsidRDefault="00D817DF" w:rsidP="00FC6C6C">
      <w:pPr>
        <w:ind w:left="-720"/>
        <w:rPr>
          <w:sz w:val="28"/>
          <w:szCs w:val="28"/>
        </w:rPr>
      </w:pPr>
      <w:r>
        <w:rPr>
          <w:noProof/>
          <w:sz w:val="28"/>
          <w:szCs w:val="28"/>
        </w:rPr>
        <w:drawing>
          <wp:inline distT="0" distB="0" distL="0" distR="0" wp14:anchorId="6F00A4AD" wp14:editId="11FA3C85">
            <wp:extent cx="2655812" cy="1118735"/>
            <wp:effectExtent l="0" t="0" r="11430" b="0"/>
            <wp:docPr id="1" name="Picture 1" descr="Macintosh HD:Users:e117483: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117483:Desktop:imag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723" cy="1119540"/>
                    </a:xfrm>
                    <a:prstGeom prst="rect">
                      <a:avLst/>
                    </a:prstGeom>
                    <a:noFill/>
                    <a:ln>
                      <a:noFill/>
                    </a:ln>
                  </pic:spPr>
                </pic:pic>
              </a:graphicData>
            </a:graphic>
          </wp:inline>
        </w:drawing>
      </w:r>
    </w:p>
    <w:sectPr w:rsidR="00881B6E" w:rsidRPr="00407F1D" w:rsidSect="002E180B">
      <w:pgSz w:w="12240" w:h="15840"/>
      <w:pgMar w:top="1440" w:right="136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ockwell Extra Bold">
    <w:panose1 w:val="020609030405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15E6"/>
    <w:multiLevelType w:val="hybridMultilevel"/>
    <w:tmpl w:val="885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45014"/>
    <w:multiLevelType w:val="hybridMultilevel"/>
    <w:tmpl w:val="B2B20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2A"/>
    <w:rsid w:val="000068B0"/>
    <w:rsid w:val="000F2F97"/>
    <w:rsid w:val="002E180B"/>
    <w:rsid w:val="002E5B0F"/>
    <w:rsid w:val="00392F4B"/>
    <w:rsid w:val="003A573E"/>
    <w:rsid w:val="00407F1D"/>
    <w:rsid w:val="004424FA"/>
    <w:rsid w:val="005A6B55"/>
    <w:rsid w:val="00630297"/>
    <w:rsid w:val="00647E2A"/>
    <w:rsid w:val="006817D7"/>
    <w:rsid w:val="0075606D"/>
    <w:rsid w:val="007B49CD"/>
    <w:rsid w:val="00811035"/>
    <w:rsid w:val="008603F2"/>
    <w:rsid w:val="00881B6E"/>
    <w:rsid w:val="008A7278"/>
    <w:rsid w:val="00942F0F"/>
    <w:rsid w:val="009A788A"/>
    <w:rsid w:val="00AD1B41"/>
    <w:rsid w:val="00B26874"/>
    <w:rsid w:val="00B8353B"/>
    <w:rsid w:val="00C76B67"/>
    <w:rsid w:val="00C976DA"/>
    <w:rsid w:val="00CD28A4"/>
    <w:rsid w:val="00CF7EC1"/>
    <w:rsid w:val="00D817DF"/>
    <w:rsid w:val="00EB4E8D"/>
    <w:rsid w:val="00F97D86"/>
    <w:rsid w:val="00FC6C6C"/>
    <w:rsid w:val="00FF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CD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E2A"/>
    <w:pPr>
      <w:ind w:left="720"/>
      <w:contextualSpacing/>
    </w:pPr>
  </w:style>
  <w:style w:type="character" w:styleId="Hyperlink">
    <w:name w:val="Hyperlink"/>
    <w:basedOn w:val="DefaultParagraphFont"/>
    <w:uiPriority w:val="99"/>
    <w:unhideWhenUsed/>
    <w:rsid w:val="00B26874"/>
    <w:rPr>
      <w:color w:val="0000FF" w:themeColor="hyperlink"/>
      <w:u w:val="single"/>
    </w:rPr>
  </w:style>
  <w:style w:type="character" w:styleId="FollowedHyperlink">
    <w:name w:val="FollowedHyperlink"/>
    <w:basedOn w:val="DefaultParagraphFont"/>
    <w:uiPriority w:val="99"/>
    <w:semiHidden/>
    <w:unhideWhenUsed/>
    <w:rsid w:val="00B26874"/>
    <w:rPr>
      <w:color w:val="800080" w:themeColor="followedHyperlink"/>
      <w:u w:val="single"/>
    </w:rPr>
  </w:style>
  <w:style w:type="paragraph" w:styleId="BalloonText">
    <w:name w:val="Balloon Text"/>
    <w:basedOn w:val="Normal"/>
    <w:link w:val="BalloonTextChar"/>
    <w:uiPriority w:val="99"/>
    <w:semiHidden/>
    <w:unhideWhenUsed/>
    <w:rsid w:val="00D817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7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E2A"/>
    <w:pPr>
      <w:ind w:left="720"/>
      <w:contextualSpacing/>
    </w:pPr>
  </w:style>
  <w:style w:type="character" w:styleId="Hyperlink">
    <w:name w:val="Hyperlink"/>
    <w:basedOn w:val="DefaultParagraphFont"/>
    <w:uiPriority w:val="99"/>
    <w:unhideWhenUsed/>
    <w:rsid w:val="00B26874"/>
    <w:rPr>
      <w:color w:val="0000FF" w:themeColor="hyperlink"/>
      <w:u w:val="single"/>
    </w:rPr>
  </w:style>
  <w:style w:type="character" w:styleId="FollowedHyperlink">
    <w:name w:val="FollowedHyperlink"/>
    <w:basedOn w:val="DefaultParagraphFont"/>
    <w:uiPriority w:val="99"/>
    <w:semiHidden/>
    <w:unhideWhenUsed/>
    <w:rsid w:val="00B26874"/>
    <w:rPr>
      <w:color w:val="800080" w:themeColor="followedHyperlink"/>
      <w:u w:val="single"/>
    </w:rPr>
  </w:style>
  <w:style w:type="paragraph" w:styleId="BalloonText">
    <w:name w:val="Balloon Text"/>
    <w:basedOn w:val="Normal"/>
    <w:link w:val="BalloonTextChar"/>
    <w:uiPriority w:val="99"/>
    <w:semiHidden/>
    <w:unhideWhenUsed/>
    <w:rsid w:val="00D817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7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gin_d@aps.edu" TargetMode="Externa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802</Words>
  <Characters>4577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hagin_d</dc:creator>
  <cp:lastModifiedBy>Dale Hagin</cp:lastModifiedBy>
  <cp:revision>3</cp:revision>
  <cp:lastPrinted>2016-07-27T18:42:00Z</cp:lastPrinted>
  <dcterms:created xsi:type="dcterms:W3CDTF">2016-07-27T19:34:00Z</dcterms:created>
  <dcterms:modified xsi:type="dcterms:W3CDTF">2016-07-27T21:11:00Z</dcterms:modified>
</cp:coreProperties>
</file>