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6D415028" w14:textId="77777777" w:rsidR="000E3918" w:rsidRPr="007772DA" w:rsidRDefault="000C1800" w:rsidP="000376B6">
      <w:pPr>
        <w:bidi/>
        <w:spacing w:before="25" w:after="0"/>
        <w:rPr>
          <w:rFonts w:ascii="Calibri Light" w:eastAsia="Times New Roman" w:hAnsi="Calibri Light" w:cs="Calibri Light"/>
          <w:b/>
          <w:bCs/>
          <w:color w:val="1F4E79" w:themeColor="accent1" w:themeShade="80"/>
          <w:sz w:val="28"/>
          <w:szCs w:val="28"/>
          <w:u w:val="single"/>
          <w:rtl/>
        </w:rPr>
      </w:pPr>
      <w:r>
        <w:rPr>
          <w:rFonts w:ascii="Calibri Light" w:hAnsi="Calibri Light"/>
          <w:b/>
          <w:bCs/>
          <w:color w:val="1F4E79" w:themeColor="accent1" w:themeShade="80"/>
          <w:sz w:val="28"/>
          <w:szCs w:val="28"/>
          <w:u w:val="single"/>
        </w:rPr>
        <w:t>Title I</w:t>
      </w:r>
      <w:r>
        <w:rPr>
          <w:rFonts w:ascii="Calibri Light" w:hAnsi="Calibri Light" w:hint="cs"/>
          <w:b/>
          <w:bCs/>
          <w:color w:val="1F4E79" w:themeColor="accent1" w:themeShade="80"/>
          <w:sz w:val="28"/>
          <w:szCs w:val="28"/>
          <w:u w:val="single"/>
          <w:rtl/>
        </w:rPr>
        <w:t xml:space="preserve"> فامیل ها را تشویق می‌کند…</w:t>
      </w:r>
    </w:p>
    <w:p w14:paraId="7DAD07B0" w14:textId="670F1CBB" w:rsidR="00E969D2" w:rsidRPr="002A2EC9" w:rsidRDefault="00E969D2" w:rsidP="000376B6">
      <w:pPr>
        <w:bidi/>
        <w:spacing w:before="13" w:after="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u w:val="single"/>
          <w:rtl/>
        </w:rPr>
      </w:pPr>
      <w:r>
        <w:rPr>
          <w:rFonts w:ascii="Calibri" w:hAnsi="Calibri" w:hint="cs"/>
          <w:color w:val="C45911" w:themeColor="accent2" w:themeShade="BF"/>
          <w:sz w:val="24"/>
          <w:szCs w:val="24"/>
          <w:u w:val="single"/>
          <w:rtl/>
        </w:rPr>
        <w:t xml:space="preserve">در جریان معلومات قرار گیرند </w:t>
      </w:r>
    </w:p>
    <w:p w14:paraId="720CE033" w14:textId="051BA943" w:rsidR="00E969D2" w:rsidRPr="004009D5" w:rsidRDefault="00E969D2" w:rsidP="000376B6">
      <w:pPr>
        <w:pStyle w:val="ListParagraph"/>
        <w:numPr>
          <w:ilvl w:val="0"/>
          <w:numId w:val="2"/>
        </w:numPr>
        <w:bidi/>
        <w:spacing w:before="13" w:after="0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Calibri" w:hAnsi="Calibri" w:hint="cs"/>
          <w:color w:val="000000"/>
          <w:rtl/>
        </w:rPr>
        <w:t>برای متصل شدن به مکاتب از ابزار دیجیتل مانند این موارد استفاده نمایید</w:t>
      </w:r>
      <w:r w:rsidRPr="004009D5">
        <w:rPr>
          <w:rFonts w:ascii="Calibri" w:hAnsi="Calibri" w:hint="cs"/>
          <w:color w:val="000000"/>
          <w:rtl/>
        </w:rPr>
        <w:t>:</w:t>
      </w:r>
      <w:r w:rsidRPr="004009D5">
        <w:rPr>
          <w:rFonts w:ascii="Calibri" w:hAnsi="Calibri"/>
          <w:color w:val="000000"/>
        </w:rPr>
        <w:t xml:space="preserve"> Peach Jar, </w:t>
      </w:r>
      <w:proofErr w:type="spellStart"/>
      <w:r w:rsidRPr="004009D5">
        <w:rPr>
          <w:rFonts w:ascii="Calibri" w:hAnsi="Calibri"/>
          <w:color w:val="000000"/>
        </w:rPr>
        <w:t>ParentVue</w:t>
      </w:r>
      <w:proofErr w:type="spellEnd"/>
      <w:r w:rsidRPr="004009D5">
        <w:rPr>
          <w:rFonts w:ascii="Calibri" w:hAnsi="Calibri"/>
          <w:color w:val="000000"/>
        </w:rPr>
        <w:t>, Class Dojo</w:t>
      </w:r>
      <w:r w:rsidRPr="004009D5">
        <w:rPr>
          <w:rFonts w:ascii="Calibri" w:hAnsi="Calibri" w:hint="cs"/>
          <w:color w:val="000000"/>
          <w:rtl/>
        </w:rPr>
        <w:t xml:space="preserve">, خبرنامه اصلی مکاتب دولتی البوکرکی </w:t>
      </w:r>
      <w:r w:rsidR="00D05CD0">
        <w:rPr>
          <w:rFonts w:ascii="Calibri" w:hAnsi="Calibri"/>
          <w:color w:val="000000"/>
        </w:rPr>
        <w:br/>
        <w:t>(</w:t>
      </w:r>
      <w:r w:rsidRPr="004009D5">
        <w:rPr>
          <w:rFonts w:ascii="Calibri" w:hAnsi="Calibri"/>
          <w:color w:val="000000"/>
        </w:rPr>
        <w:t>Albuquerque Public Schools, APS)</w:t>
      </w:r>
      <w:r w:rsidRPr="004009D5">
        <w:rPr>
          <w:rFonts w:ascii="Calibri" w:hAnsi="Calibri" w:hint="cs"/>
          <w:color w:val="000000"/>
          <w:rtl/>
        </w:rPr>
        <w:t xml:space="preserve">, ویب سایت </w:t>
      </w:r>
      <w:r w:rsidRPr="004009D5">
        <w:rPr>
          <w:rFonts w:ascii="Calibri" w:hAnsi="Calibri"/>
          <w:color w:val="000000"/>
        </w:rPr>
        <w:t>APS</w:t>
      </w:r>
      <w:r w:rsidRPr="004009D5">
        <w:rPr>
          <w:rFonts w:ascii="Calibri" w:hAnsi="Calibri" w:hint="cs"/>
          <w:color w:val="000000"/>
          <w:rtl/>
        </w:rPr>
        <w:t xml:space="preserve"> , صفحه انترنتی </w:t>
      </w:r>
      <w:r w:rsidRPr="004009D5">
        <w:rPr>
          <w:rFonts w:ascii="Calibri" w:hAnsi="Calibri"/>
          <w:color w:val="000000"/>
        </w:rPr>
        <w:t>Title I</w:t>
      </w:r>
      <w:r w:rsidRPr="004009D5">
        <w:rPr>
          <w:rFonts w:ascii="Calibri" w:hAnsi="Calibri" w:hint="cs"/>
          <w:color w:val="000000"/>
          <w:rtl/>
        </w:rPr>
        <w:t>, ویب سایت های مکاتب, ایمیل مکتب, خبرنامه ها, مارکیو و صفحات شبکه های اجتماعی</w:t>
      </w:r>
      <w:r w:rsidR="000376B6" w:rsidRPr="004009D5">
        <w:rPr>
          <w:rFonts w:ascii="Calibri" w:hAnsi="Calibri"/>
          <w:color w:val="000000"/>
        </w:rPr>
        <w:t xml:space="preserve">.APS </w:t>
      </w:r>
    </w:p>
    <w:p w14:paraId="7301E8B4" w14:textId="77777777" w:rsidR="00E969D2" w:rsidRPr="004009D5" w:rsidRDefault="00521965" w:rsidP="000376B6">
      <w:pPr>
        <w:pStyle w:val="ListParagraph"/>
        <w:numPr>
          <w:ilvl w:val="0"/>
          <w:numId w:val="2"/>
        </w:numPr>
        <w:bidi/>
        <w:spacing w:before="277" w:after="0"/>
        <w:ind w:left="180" w:right="7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009D5">
        <w:rPr>
          <w:rFonts w:ascii="Calibri" w:hAnsi="Calibri" w:hint="cs"/>
          <w:color w:val="000000"/>
          <w:rtl/>
        </w:rPr>
        <w:t>به فرصت‌های فامیل‌و منابع جامعه محلی دسترسی پیدا کنید.</w:t>
      </w:r>
      <w:r w:rsidRPr="004009D5">
        <w:rPr>
          <w:rFonts w:ascii="Calibri" w:hAnsi="Calibri"/>
          <w:color w:val="000000"/>
        </w:rPr>
        <w:t xml:space="preserve"> </w:t>
      </w:r>
      <w:r w:rsidRPr="004009D5">
        <w:rPr>
          <w:rFonts w:ascii="Calibri" w:hAnsi="Calibri" w:hint="cs"/>
          <w:color w:val="000000"/>
          <w:rtl/>
        </w:rPr>
        <w:t>از رابط فامیل‌ مکتب خود سوال کنید.</w:t>
      </w:r>
    </w:p>
    <w:p w14:paraId="2B493C0D" w14:textId="77777777" w:rsidR="00E969D2" w:rsidRPr="004009D5" w:rsidRDefault="00521965" w:rsidP="000376B6">
      <w:pPr>
        <w:pStyle w:val="ListParagraph"/>
        <w:numPr>
          <w:ilvl w:val="0"/>
          <w:numId w:val="2"/>
        </w:numPr>
        <w:bidi/>
        <w:spacing w:before="277" w:after="0"/>
        <w:ind w:left="180" w:right="7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009D5">
        <w:rPr>
          <w:rFonts w:ascii="Calibri" w:hAnsi="Calibri" w:hint="cs"/>
          <w:color w:val="000000"/>
          <w:rtl/>
        </w:rPr>
        <w:t>به مجموعه‌ فلم‌های فامیل های همبسته دسترسی پیدا کنید.</w:t>
      </w:r>
      <w:r w:rsidRPr="004009D5">
        <w:rPr>
          <w:rFonts w:ascii="Calibri" w:hAnsi="Calibri"/>
          <w:color w:val="000000"/>
        </w:rPr>
        <w:t xml:space="preserve"> </w:t>
      </w:r>
    </w:p>
    <w:p w14:paraId="33917F89" w14:textId="77777777" w:rsidR="00E969D2" w:rsidRPr="004009D5" w:rsidRDefault="00000000" w:rsidP="000376B6">
      <w:pPr>
        <w:bidi/>
        <w:spacing w:before="8" w:after="0"/>
        <w:ind w:left="212"/>
        <w:rPr>
          <w:rStyle w:val="Hyperlink"/>
          <w:color w:val="2F5496" w:themeColor="accent5" w:themeShade="BF"/>
          <w:rtl/>
        </w:rPr>
      </w:pPr>
      <w:hyperlink r:id="rId7" w:history="1">
        <w:r w:rsidR="00A63FE0" w:rsidRPr="004009D5">
          <w:rPr>
            <w:rStyle w:val="Hyperlink"/>
            <w:rFonts w:hint="cs"/>
            <w:color w:val="2F5496" w:themeColor="accent5" w:themeShade="BF"/>
            <w:rtl/>
          </w:rPr>
          <w:t>فلم‌های فامیل های همبسته</w:t>
        </w:r>
      </w:hyperlink>
    </w:p>
    <w:p w14:paraId="6FD6892D" w14:textId="77777777" w:rsidR="00CB09B8" w:rsidRPr="004009D5" w:rsidRDefault="00CB09B8" w:rsidP="000376B6">
      <w:pPr>
        <w:bidi/>
        <w:spacing w:before="8" w:after="0"/>
        <w:ind w:left="212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14597E75" w14:textId="49CE2985" w:rsidR="00E969D2" w:rsidRPr="004009D5" w:rsidRDefault="00E969D2" w:rsidP="000376B6">
      <w:pPr>
        <w:bidi/>
        <w:spacing w:before="13" w:after="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rtl/>
        </w:rPr>
      </w:pPr>
      <w:r w:rsidRPr="004009D5">
        <w:rPr>
          <w:rFonts w:ascii="Calibri" w:hAnsi="Calibri" w:hint="cs"/>
          <w:color w:val="C45911" w:themeColor="accent2" w:themeShade="BF"/>
          <w:sz w:val="24"/>
          <w:szCs w:val="24"/>
          <w:u w:val="single"/>
          <w:rtl/>
        </w:rPr>
        <w:t>مشارکت داشته باشید</w:t>
      </w:r>
      <w:r w:rsidRPr="004009D5">
        <w:rPr>
          <w:rFonts w:ascii="Calibri" w:hAnsi="Calibri"/>
          <w:color w:val="C45911" w:themeColor="accent2" w:themeShade="BF"/>
          <w:sz w:val="24"/>
          <w:szCs w:val="24"/>
          <w:u w:val="single"/>
        </w:rPr>
        <w:t xml:space="preserve"> </w:t>
      </w:r>
    </w:p>
    <w:p w14:paraId="485512C3" w14:textId="77777777" w:rsidR="00EF0B35" w:rsidRPr="004009D5" w:rsidRDefault="00EF0B35" w:rsidP="000376B6">
      <w:pPr>
        <w:pStyle w:val="ListParagraph"/>
        <w:numPr>
          <w:ilvl w:val="0"/>
          <w:numId w:val="1"/>
        </w:numPr>
        <w:bidi/>
        <w:spacing w:before="13" w:after="0"/>
        <w:ind w:left="180" w:right="551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009D5">
        <w:rPr>
          <w:rFonts w:ascii="Calibri" w:hAnsi="Calibri" w:hint="cs"/>
          <w:color w:val="000000"/>
          <w:rtl/>
        </w:rPr>
        <w:t>برای درک پیشرفت متعلمین در کنفرانس‌های معلم والدین شرکت کنید.</w:t>
      </w:r>
    </w:p>
    <w:p w14:paraId="02BDAEE4" w14:textId="77777777" w:rsidR="00A1775F" w:rsidRPr="004009D5" w:rsidRDefault="00E969D2" w:rsidP="000376B6">
      <w:pPr>
        <w:pStyle w:val="ListParagraph"/>
        <w:numPr>
          <w:ilvl w:val="0"/>
          <w:numId w:val="1"/>
        </w:numPr>
        <w:bidi/>
        <w:spacing w:before="13" w:after="0"/>
        <w:ind w:left="180" w:right="551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009D5">
        <w:rPr>
          <w:rFonts w:ascii="Calibri" w:hAnsi="Calibri" w:hint="cs"/>
          <w:color w:val="000000"/>
          <w:rtl/>
        </w:rPr>
        <w:t>با به اشتراک گذاشتن استعدادهای خود با صنف های درسی/مکاتب، مشارکت ها را توسعه دهید.</w:t>
      </w:r>
    </w:p>
    <w:p w14:paraId="41EB1175" w14:textId="77777777" w:rsidR="00E969D2" w:rsidRPr="004009D5" w:rsidRDefault="00A1775F" w:rsidP="000376B6">
      <w:pPr>
        <w:pStyle w:val="ListParagraph"/>
        <w:numPr>
          <w:ilvl w:val="0"/>
          <w:numId w:val="1"/>
        </w:numPr>
        <w:bidi/>
        <w:spacing w:before="13" w:after="0"/>
        <w:ind w:left="180" w:right="551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009D5">
        <w:rPr>
          <w:rFonts w:ascii="Calibri" w:hAnsi="Calibri"/>
          <w:color w:val="000000"/>
        </w:rPr>
        <w:t xml:space="preserve"> </w:t>
      </w:r>
      <w:r w:rsidRPr="004009D5">
        <w:rPr>
          <w:rFonts w:ascii="Calibri" w:hAnsi="Calibri" w:hint="cs"/>
          <w:color w:val="000000"/>
          <w:rtl/>
        </w:rPr>
        <w:t>کارهای داوطلبانه:</w:t>
      </w:r>
      <w:r w:rsidRPr="004009D5">
        <w:rPr>
          <w:rFonts w:ascii="Calibri" w:hAnsi="Calibri"/>
          <w:color w:val="000000"/>
        </w:rPr>
        <w:t xml:space="preserve"> </w:t>
      </w:r>
      <w:r w:rsidRPr="004009D5">
        <w:rPr>
          <w:rFonts w:ascii="Calibri" w:hAnsi="Calibri" w:hint="cs"/>
          <w:color w:val="000000"/>
          <w:rtl/>
        </w:rPr>
        <w:t>در زمان انجام کارهای داوطلبانه و کار کردن مستقیم با متعلمین‌بررسی سابقه حتمی است.</w:t>
      </w:r>
    </w:p>
    <w:p w14:paraId="72098AEC" w14:textId="77777777" w:rsidR="00E969D2" w:rsidRPr="004009D5" w:rsidRDefault="00E969D2" w:rsidP="000376B6">
      <w:pPr>
        <w:pStyle w:val="ListParagraph"/>
        <w:numPr>
          <w:ilvl w:val="0"/>
          <w:numId w:val="1"/>
        </w:numPr>
        <w:bidi/>
        <w:spacing w:before="277" w:after="0"/>
        <w:ind w:left="180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009D5">
        <w:rPr>
          <w:rFonts w:ascii="Calibri" w:hAnsi="Calibri" w:hint="cs"/>
          <w:color w:val="000000"/>
          <w:rtl/>
        </w:rPr>
        <w:t>در فرصت های مشارکت خانواده شرکت کنید و/یا پلان کنید. </w:t>
      </w:r>
    </w:p>
    <w:p w14:paraId="73237345" w14:textId="77777777" w:rsidR="00E969D2" w:rsidRPr="004009D5" w:rsidRDefault="003A6A1B" w:rsidP="000376B6">
      <w:pPr>
        <w:pStyle w:val="ListParagraph"/>
        <w:numPr>
          <w:ilvl w:val="0"/>
          <w:numId w:val="1"/>
        </w:numPr>
        <w:bidi/>
        <w:spacing w:before="11" w:after="0"/>
        <w:ind w:left="180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009D5">
        <w:rPr>
          <w:rFonts w:ascii="Calibri" w:hAnsi="Calibri" w:hint="cs"/>
          <w:rtl/>
        </w:rPr>
        <w:t>شرکت در جلسه بودجه بهار مکتب و پالیسی مشارکت خانواده مکتب و بازبینی فشرده را در نظر بگیرید.</w:t>
      </w:r>
    </w:p>
    <w:p w14:paraId="320A21DE" w14:textId="27652353" w:rsidR="00E969D2" w:rsidRPr="004009D5" w:rsidRDefault="00E969D2" w:rsidP="000376B6">
      <w:pPr>
        <w:bidi/>
        <w:spacing w:before="279" w:after="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rtl/>
        </w:rPr>
      </w:pPr>
      <w:r w:rsidRPr="004009D5">
        <w:rPr>
          <w:rFonts w:ascii="Calibri" w:hAnsi="Calibri" w:hint="cs"/>
          <w:color w:val="C45911" w:themeColor="accent2" w:themeShade="BF"/>
          <w:sz w:val="24"/>
          <w:szCs w:val="24"/>
          <w:u w:val="single"/>
          <w:rtl/>
        </w:rPr>
        <w:t>اظهارنظر کنید</w:t>
      </w:r>
      <w:r w:rsidRPr="004009D5">
        <w:rPr>
          <w:rFonts w:ascii="Calibri" w:hAnsi="Calibri"/>
          <w:color w:val="C45911" w:themeColor="accent2" w:themeShade="BF"/>
          <w:sz w:val="24"/>
          <w:szCs w:val="24"/>
          <w:u w:val="single"/>
        </w:rPr>
        <w:t xml:space="preserve"> </w:t>
      </w:r>
    </w:p>
    <w:p w14:paraId="49C2089B" w14:textId="77777777" w:rsidR="00E969D2" w:rsidRPr="004009D5" w:rsidRDefault="00E969D2" w:rsidP="000376B6">
      <w:pPr>
        <w:pStyle w:val="ListParagraph"/>
        <w:numPr>
          <w:ilvl w:val="0"/>
          <w:numId w:val="3"/>
        </w:numPr>
        <w:bidi/>
        <w:spacing w:before="13" w:after="0"/>
        <w:ind w:left="180" w:right="31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009D5">
        <w:rPr>
          <w:rFonts w:ascii="Calibri" w:hAnsi="Calibri" w:hint="cs"/>
          <w:color w:val="000000"/>
          <w:rtl/>
        </w:rPr>
        <w:t xml:space="preserve">در </w:t>
      </w:r>
      <w:r w:rsidRPr="004009D5">
        <w:rPr>
          <w:rFonts w:ascii="Calibri" w:hAnsi="Calibri"/>
          <w:color w:val="000000"/>
        </w:rPr>
        <w:t>PTA</w:t>
      </w:r>
      <w:r w:rsidRPr="004009D5">
        <w:rPr>
          <w:rFonts w:ascii="Calibri" w:hAnsi="Calibri" w:hint="cs"/>
          <w:color w:val="000000"/>
          <w:rtl/>
        </w:rPr>
        <w:t xml:space="preserve"> (</w:t>
      </w:r>
      <w:r w:rsidR="00000000" w:rsidRPr="004009D5">
        <w:fldChar w:fldCharType="begin"/>
      </w:r>
      <w:r w:rsidR="00000000" w:rsidRPr="004009D5">
        <w:instrText>HYPERLINK "http://www.pta.org"</w:instrText>
      </w:r>
      <w:r w:rsidR="00000000" w:rsidRPr="004009D5">
        <w:fldChar w:fldCharType="separate"/>
      </w:r>
      <w:r w:rsidRPr="004009D5">
        <w:rPr>
          <w:rFonts w:ascii="Calibri" w:hAnsi="Calibri"/>
          <w:color w:val="1155CC"/>
          <w:u w:val="single"/>
        </w:rPr>
        <w:t>www.pta.org</w:t>
      </w:r>
      <w:r w:rsidR="00000000" w:rsidRPr="004009D5">
        <w:rPr>
          <w:rFonts w:ascii="Calibri" w:hAnsi="Calibri"/>
          <w:color w:val="1155CC"/>
          <w:u w:val="single"/>
        </w:rPr>
        <w:fldChar w:fldCharType="end"/>
      </w:r>
      <w:r w:rsidRPr="004009D5">
        <w:rPr>
          <w:rFonts w:ascii="Calibri" w:hAnsi="Calibri" w:hint="cs"/>
          <w:color w:val="000000"/>
          <w:rtl/>
        </w:rPr>
        <w:t xml:space="preserve">)/ </w:t>
      </w:r>
      <w:r w:rsidRPr="004009D5">
        <w:rPr>
          <w:rFonts w:ascii="Calibri" w:hAnsi="Calibri"/>
          <w:color w:val="000000"/>
        </w:rPr>
        <w:t>PTO</w:t>
      </w:r>
      <w:r w:rsidRPr="004009D5">
        <w:rPr>
          <w:rFonts w:ascii="Calibri" w:hAnsi="Calibri" w:hint="cs"/>
          <w:color w:val="000000"/>
          <w:rtl/>
        </w:rPr>
        <w:t xml:space="preserve"> یا دیگر سازمان‌های فامیل‌(</w:t>
      </w:r>
      <w:r w:rsidR="00000000" w:rsidRPr="004009D5">
        <w:fldChar w:fldCharType="begin"/>
      </w:r>
      <w:r w:rsidR="00000000" w:rsidRPr="004009D5">
        <w:instrText>HYPERLINK "http://www.pto.org"</w:instrText>
      </w:r>
      <w:r w:rsidR="00000000" w:rsidRPr="004009D5">
        <w:fldChar w:fldCharType="separate"/>
      </w:r>
      <w:r w:rsidRPr="004009D5">
        <w:rPr>
          <w:rFonts w:ascii="Calibri" w:hAnsi="Calibri"/>
          <w:color w:val="1155CC"/>
          <w:u w:val="single"/>
        </w:rPr>
        <w:t>www.pto.org</w:t>
      </w:r>
      <w:r w:rsidR="00000000" w:rsidRPr="004009D5">
        <w:rPr>
          <w:rFonts w:ascii="Calibri" w:hAnsi="Calibri"/>
          <w:color w:val="1155CC"/>
          <w:u w:val="single"/>
        </w:rPr>
        <w:fldChar w:fldCharType="end"/>
      </w:r>
      <w:r w:rsidRPr="004009D5">
        <w:rPr>
          <w:rFonts w:ascii="Calibri" w:hAnsi="Calibri" w:hint="cs"/>
          <w:color w:val="000000"/>
          <w:rtl/>
        </w:rPr>
        <w:t>) حضور یابید، و/یا</w:t>
      </w:r>
    </w:p>
    <w:p w14:paraId="33D0FCAC" w14:textId="77777777" w:rsidR="00AB1433" w:rsidRPr="004009D5" w:rsidRDefault="00521965" w:rsidP="000376B6">
      <w:pPr>
        <w:pStyle w:val="ListParagraph"/>
        <w:numPr>
          <w:ilvl w:val="0"/>
          <w:numId w:val="3"/>
        </w:numPr>
        <w:bidi/>
        <w:spacing w:before="13" w:after="0"/>
        <w:ind w:left="180" w:right="31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009D5">
        <w:rPr>
          <w:rFonts w:ascii="Calibri" w:hAnsi="Calibri" w:hint="cs"/>
          <w:color w:val="000000"/>
          <w:rtl/>
        </w:rPr>
        <w:t xml:space="preserve">در جلسه سالانه </w:t>
      </w:r>
      <w:r w:rsidRPr="004009D5">
        <w:rPr>
          <w:rFonts w:ascii="Calibri" w:hAnsi="Calibri"/>
          <w:color w:val="000000"/>
        </w:rPr>
        <w:t>Title I</w:t>
      </w:r>
      <w:r w:rsidRPr="004009D5">
        <w:rPr>
          <w:rFonts w:ascii="Calibri" w:hAnsi="Calibri" w:hint="cs"/>
          <w:color w:val="000000"/>
          <w:rtl/>
        </w:rPr>
        <w:t xml:space="preserve"> اشتراک نمایید.</w:t>
      </w:r>
    </w:p>
    <w:p w14:paraId="737A2E92" w14:textId="77777777" w:rsidR="00E969D2" w:rsidRPr="004009D5" w:rsidRDefault="00AB1433" w:rsidP="000376B6">
      <w:pPr>
        <w:pStyle w:val="ListParagraph"/>
        <w:numPr>
          <w:ilvl w:val="0"/>
          <w:numId w:val="3"/>
        </w:numPr>
        <w:bidi/>
        <w:spacing w:before="13" w:after="0"/>
        <w:ind w:left="180" w:right="31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4009D5">
        <w:rPr>
          <w:rFonts w:ascii="Calibri" w:hAnsi="Calibri" w:hint="cs"/>
          <w:color w:val="000000"/>
          <w:rtl/>
        </w:rPr>
        <w:t>در شورای تدریسی و/یا شورای اجتماعی مکتب شرکت کنید.</w:t>
      </w:r>
    </w:p>
    <w:p w14:paraId="315979F2" w14:textId="77777777" w:rsidR="00AB1433" w:rsidRPr="00AB1433" w:rsidRDefault="0022230D" w:rsidP="000376B6">
      <w:pPr>
        <w:pStyle w:val="NormalWeb"/>
        <w:numPr>
          <w:ilvl w:val="0"/>
          <w:numId w:val="3"/>
        </w:numPr>
        <w:bidi/>
        <w:spacing w:before="0" w:beforeAutospacing="0" w:after="0" w:afterAutospacing="0"/>
        <w:ind w:left="180" w:right="995" w:hanging="180"/>
        <w:rPr>
          <w:rtl/>
        </w:rPr>
      </w:pPr>
      <w:r>
        <w:rPr>
          <w:rFonts w:ascii="Calibri" w:hAnsi="Calibri" w:hint="cs"/>
          <w:color w:val="000000"/>
          <w:sz w:val="22"/>
          <w:szCs w:val="22"/>
          <w:rtl/>
        </w:rPr>
        <w:t xml:space="preserve">در شورای مشورتی فامیل </w:t>
      </w:r>
      <w:r>
        <w:rPr>
          <w:rFonts w:ascii="Calibri" w:hAnsi="Calibri"/>
          <w:color w:val="000000"/>
          <w:sz w:val="22"/>
          <w:szCs w:val="22"/>
        </w:rPr>
        <w:t>Title I</w:t>
      </w:r>
      <w:r>
        <w:rPr>
          <w:rFonts w:ascii="Calibri" w:hAnsi="Calibri" w:hint="cs"/>
          <w:color w:val="000000"/>
          <w:sz w:val="22"/>
          <w:szCs w:val="22"/>
          <w:rtl/>
        </w:rPr>
        <w:t xml:space="preserve"> ناحیه تحصیلی اشتراک نمایید.</w:t>
      </w:r>
    </w:p>
    <w:p w14:paraId="50A809C3" w14:textId="77777777" w:rsidR="00AB1433" w:rsidRDefault="00AB1433" w:rsidP="000376B6">
      <w:pPr>
        <w:pStyle w:val="NormalWeb"/>
        <w:bidi/>
        <w:spacing w:before="0" w:beforeAutospacing="0" w:after="0" w:afterAutospacing="0"/>
        <w:ind w:right="995"/>
        <w:rPr>
          <w:rFonts w:ascii="Calibri" w:hAnsi="Calibri" w:cs="Calibri"/>
          <w:color w:val="000000"/>
          <w:sz w:val="22"/>
          <w:szCs w:val="22"/>
        </w:rPr>
      </w:pPr>
    </w:p>
    <w:p w14:paraId="598B574E" w14:textId="45429BF0" w:rsidR="009C2B03" w:rsidRPr="002A2EC9" w:rsidRDefault="000C1800" w:rsidP="000376B6">
      <w:pPr>
        <w:pStyle w:val="NormalWeb"/>
        <w:bidi/>
        <w:spacing w:before="0" w:beforeAutospacing="0" w:after="0" w:afterAutospacing="0"/>
        <w:ind w:right="995"/>
        <w:rPr>
          <w:color w:val="C45911" w:themeColor="accent2" w:themeShade="BF"/>
          <w:rtl/>
        </w:rPr>
      </w:pPr>
      <w:r>
        <w:rPr>
          <w:rFonts w:ascii="Calibri" w:hAnsi="Calibri" w:hint="cs"/>
          <w:color w:val="C45911" w:themeColor="accent2" w:themeShade="BF"/>
          <w:sz w:val="22"/>
          <w:szCs w:val="22"/>
          <w:rtl/>
        </w:rPr>
        <w:t> </w:t>
      </w:r>
      <w:r>
        <w:rPr>
          <w:rFonts w:ascii="Calibri" w:hAnsi="Calibri" w:hint="cs"/>
          <w:color w:val="C45911" w:themeColor="accent2" w:themeShade="BF"/>
          <w:u w:val="single"/>
          <w:rtl/>
        </w:rPr>
        <w:t>در ارتباط باشید</w:t>
      </w:r>
      <w:r>
        <w:rPr>
          <w:rFonts w:ascii="Calibri" w:hAnsi="Calibri"/>
          <w:color w:val="C45911" w:themeColor="accent2" w:themeShade="BF"/>
          <w:u w:val="single"/>
        </w:rPr>
        <w:t xml:space="preserve"> </w:t>
      </w:r>
    </w:p>
    <w:p w14:paraId="51A12087" w14:textId="77777777" w:rsidR="009C2B03" w:rsidRDefault="009C2B03" w:rsidP="000376B6">
      <w:pPr>
        <w:pStyle w:val="NormalWeb"/>
        <w:numPr>
          <w:ilvl w:val="0"/>
          <w:numId w:val="3"/>
        </w:numPr>
        <w:bidi/>
        <w:spacing w:before="11" w:beforeAutospacing="0" w:after="0" w:afterAutospacing="0"/>
        <w:ind w:left="180" w:hanging="180"/>
        <w:rPr>
          <w:rtl/>
        </w:rPr>
      </w:pPr>
      <w:r>
        <w:rPr>
          <w:rFonts w:ascii="Calibri" w:hAnsi="Calibri" w:hint="cs"/>
          <w:color w:val="000000"/>
          <w:sz w:val="22"/>
          <w:szCs w:val="22"/>
          <w:rtl/>
        </w:rPr>
        <w:t>با رابط فامیل‌در مکتب خود همکاری کنید.</w:t>
      </w:r>
    </w:p>
    <w:p w14:paraId="2D69C90A" w14:textId="77777777" w:rsidR="00B2129F" w:rsidRPr="00162A42" w:rsidRDefault="009C2B03" w:rsidP="000376B6">
      <w:pPr>
        <w:pStyle w:val="NormalWeb"/>
        <w:numPr>
          <w:ilvl w:val="0"/>
          <w:numId w:val="3"/>
        </w:numPr>
        <w:bidi/>
        <w:spacing w:before="13" w:beforeAutospacing="0" w:after="0" w:afterAutospacing="0"/>
        <w:ind w:left="180" w:hanging="180"/>
        <w:rPr>
          <w:rFonts w:ascii="Calibri" w:hAnsi="Calibri" w:cs="Calibri"/>
          <w:color w:val="000000"/>
          <w:u w:val="single"/>
          <w:rtl/>
        </w:rPr>
      </w:pPr>
      <w:r>
        <w:rPr>
          <w:rFonts w:ascii="Calibri" w:hAnsi="Calibri" w:hint="cs"/>
          <w:color w:val="000000"/>
          <w:sz w:val="22"/>
          <w:szCs w:val="22"/>
          <w:rtl/>
        </w:rPr>
        <w:t>به شبکه اجتماعی مکتب و ناحیه تحصیلی خود ملحق شوید.</w:t>
      </w:r>
      <w:r>
        <w:rPr>
          <w:rFonts w:ascii="Calibri" w:hAnsi="Calibri"/>
          <w:color w:val="000000"/>
          <w:sz w:val="22"/>
          <w:szCs w:val="22"/>
        </w:rPr>
        <w:t xml:space="preserve"> </w:t>
      </w:r>
    </w:p>
    <w:p w14:paraId="4E5250FC" w14:textId="77777777" w:rsidR="00162A42" w:rsidRPr="007772DA" w:rsidRDefault="00162A42" w:rsidP="000376B6">
      <w:pPr>
        <w:bidi/>
        <w:spacing w:before="25" w:after="0"/>
        <w:rPr>
          <w:rFonts w:ascii="Calibri Light" w:eastAsia="Times New Roman" w:hAnsi="Calibri Light" w:cs="Calibri Light"/>
          <w:b/>
          <w:bCs/>
          <w:color w:val="1F4E79" w:themeColor="accent1" w:themeShade="80"/>
          <w:sz w:val="28"/>
          <w:szCs w:val="28"/>
          <w:u w:val="single"/>
          <w:rtl/>
        </w:rPr>
      </w:pPr>
      <w:r>
        <w:rPr>
          <w:rFonts w:ascii="Calibri Light" w:hAnsi="Calibri Light" w:hint="cs"/>
          <w:b/>
          <w:bCs/>
          <w:color w:val="1F4E79" w:themeColor="accent1" w:themeShade="80"/>
          <w:sz w:val="28"/>
          <w:szCs w:val="28"/>
          <w:u w:val="single"/>
          <w:rtl/>
        </w:rPr>
        <w:t>ما با یکدیگر…</w:t>
      </w:r>
    </w:p>
    <w:p w14:paraId="46F9B0E8" w14:textId="77777777" w:rsidR="00162A42" w:rsidRPr="00162A42" w:rsidRDefault="00162A42" w:rsidP="000376B6">
      <w:pPr>
        <w:pStyle w:val="ListParagraph"/>
        <w:numPr>
          <w:ilvl w:val="0"/>
          <w:numId w:val="2"/>
        </w:numPr>
        <w:bidi/>
        <w:spacing w:before="13" w:after="0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Calibri" w:hAnsi="Calibri" w:hint="cs"/>
          <w:color w:val="000000"/>
          <w:rtl/>
        </w:rPr>
        <w:t xml:space="preserve">برای ترویج مسئولیت مشترک و افزایش همکاری با ناحیه تحصیلی، پرسونل مکتب و فامیل ها، پالیسی‌های مشارکت فامیل </w:t>
      </w:r>
      <w:r>
        <w:rPr>
          <w:rFonts w:ascii="Calibri" w:hAnsi="Calibri"/>
          <w:color w:val="000000"/>
        </w:rPr>
        <w:t>Title I</w:t>
      </w:r>
      <w:r>
        <w:rPr>
          <w:rFonts w:ascii="Calibri" w:hAnsi="Calibri" w:hint="cs"/>
          <w:color w:val="000000"/>
          <w:rtl/>
        </w:rPr>
        <w:t xml:space="preserve"> ناحیه و مکتب را تهیه و تدوین می‌کنیم.</w:t>
      </w:r>
    </w:p>
    <w:p w14:paraId="74049A8E" w14:textId="77777777" w:rsidR="00162A42" w:rsidRPr="00162A42" w:rsidRDefault="00162A42" w:rsidP="000376B6">
      <w:pPr>
        <w:pStyle w:val="ListParagraph"/>
        <w:bidi/>
        <w:spacing w:before="13" w:after="0"/>
        <w:ind w:left="180" w:right="772"/>
        <w:rPr>
          <w:rFonts w:ascii="Times New Roman" w:eastAsia="Times New Roman" w:hAnsi="Times New Roman" w:cs="Times New Roman"/>
          <w:sz w:val="24"/>
          <w:szCs w:val="24"/>
        </w:rPr>
      </w:pPr>
    </w:p>
    <w:p w14:paraId="6FAA3776" w14:textId="77777777" w:rsidR="00162A42" w:rsidRPr="00162A42" w:rsidRDefault="00651DC3" w:rsidP="000376B6">
      <w:pPr>
        <w:pStyle w:val="ListParagraph"/>
        <w:numPr>
          <w:ilvl w:val="0"/>
          <w:numId w:val="2"/>
        </w:numPr>
        <w:bidi/>
        <w:spacing w:before="13" w:after="0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Calibri" w:hAnsi="Calibri" w:hint="cs"/>
          <w:color w:val="000000"/>
          <w:rtl/>
        </w:rPr>
        <w:t>اقدامات خود را بر بهبود تعلیم تمامی متعلمین‌به شیوه‌ای خلاقانه متمرکز خواهیم کرد که باعث افزایش احساس کنجکاوی و یادگیری مادم‌العمر می‌شوند.</w:t>
      </w:r>
      <w:r>
        <w:rPr>
          <w:rFonts w:ascii="Calibri" w:hAnsi="Calibri"/>
          <w:color w:val="000000"/>
        </w:rPr>
        <w:t xml:space="preserve"> </w:t>
      </w:r>
    </w:p>
    <w:p w14:paraId="701EB010" w14:textId="77777777" w:rsidR="00162A42" w:rsidRPr="00162A42" w:rsidRDefault="00162A42" w:rsidP="000376B6">
      <w:pPr>
        <w:bidi/>
        <w:spacing w:before="13" w:after="0"/>
        <w:ind w:right="772"/>
        <w:rPr>
          <w:rFonts w:ascii="Times New Roman" w:eastAsia="Times New Roman" w:hAnsi="Times New Roman" w:cs="Times New Roman"/>
          <w:sz w:val="24"/>
          <w:szCs w:val="24"/>
        </w:rPr>
      </w:pPr>
    </w:p>
    <w:p w14:paraId="64553BF0" w14:textId="0DEAD57A" w:rsidR="00901DB3" w:rsidRPr="00EE42F9" w:rsidRDefault="00651DC3" w:rsidP="000376B6">
      <w:pPr>
        <w:pStyle w:val="ListParagraph"/>
        <w:numPr>
          <w:ilvl w:val="0"/>
          <w:numId w:val="2"/>
        </w:numPr>
        <w:bidi/>
        <w:spacing w:before="13" w:after="0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>
        <w:rPr>
          <w:rFonts w:ascii="Calibri" w:hAnsi="Calibri" w:hint="cs"/>
          <w:color w:val="000000"/>
          <w:rtl/>
        </w:rPr>
        <w:t xml:space="preserve">از داده‌ها مشارکت فامیل ها استفاده می‌کنیم که در سروی سالانه مشارکت فامیل </w:t>
      </w:r>
      <w:r>
        <w:rPr>
          <w:rFonts w:ascii="Calibri" w:hAnsi="Calibri"/>
          <w:color w:val="000000"/>
        </w:rPr>
        <w:t>Title I APS</w:t>
      </w:r>
      <w:r>
        <w:rPr>
          <w:rFonts w:ascii="Calibri" w:hAnsi="Calibri" w:hint="cs"/>
          <w:color w:val="000000"/>
          <w:rtl/>
        </w:rPr>
        <w:t xml:space="preserve"> جمع آوری می‌شوند.</w:t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 w:hint="cs"/>
          <w:color w:val="000000"/>
          <w:rtl/>
        </w:rPr>
        <w:t xml:space="preserve">ناحیه تحصیلی و مکاتب </w:t>
      </w:r>
      <w:r>
        <w:rPr>
          <w:rFonts w:ascii="Calibri" w:hAnsi="Calibri"/>
          <w:color w:val="000000"/>
        </w:rPr>
        <w:t>Title I</w:t>
      </w:r>
      <w:r>
        <w:rPr>
          <w:rFonts w:ascii="Calibri" w:hAnsi="Calibri" w:hint="cs"/>
          <w:color w:val="000000"/>
          <w:rtl/>
        </w:rPr>
        <w:t xml:space="preserve"> جهت افزایش مشارکت و استقبال از حضور فامیل ها در تعلیم متعلمین‌ خود به جستجوی بهترین اقدمات و فرصت‌ها هستند.</w:t>
      </w:r>
      <w:r>
        <w:rPr>
          <w:rFonts w:ascii="Calibri" w:hAnsi="Calibri"/>
          <w:color w:val="000000"/>
        </w:rPr>
        <w:t xml:space="preserve"> </w:t>
      </w:r>
      <w:hyperlink r:id="rId8" w:history="1">
        <w:r>
          <w:rPr>
            <w:rStyle w:val="Hyperlink"/>
            <w:rFonts w:ascii="Calibri" w:hAnsi="Calibri" w:hint="cs"/>
            <w:rtl/>
          </w:rPr>
          <w:t>داشبورد داده‌های</w:t>
        </w:r>
        <w:r>
          <w:rPr>
            <w:rStyle w:val="Hyperlink"/>
            <w:rFonts w:ascii="Calibri" w:hAnsi="Calibri"/>
          </w:rPr>
          <w:t>APS</w:t>
        </w:r>
      </w:hyperlink>
      <w:r>
        <w:rPr>
          <w:rFonts w:ascii="Calibri" w:hAnsi="Calibri"/>
          <w:color w:val="000000"/>
        </w:rPr>
        <w:t xml:space="preserve"> </w:t>
      </w:r>
    </w:p>
    <w:p w14:paraId="34E95635" w14:textId="77777777" w:rsidR="005D1223" w:rsidRDefault="009C2B03" w:rsidP="000376B6">
      <w:pPr>
        <w:bidi/>
        <w:spacing w:after="0"/>
        <w:ind w:left="-270"/>
        <w:jc w:val="center"/>
        <w:rPr>
          <w:rtl/>
        </w:rPr>
      </w:pPr>
      <w:r>
        <w:rPr>
          <w:rFonts w:hint="cs"/>
          <w:noProof/>
          <w:rtl/>
        </w:rPr>
        <w:drawing>
          <wp:inline distT="0" distB="0" distL="0" distR="0" wp14:anchorId="197678F6" wp14:editId="710B416B">
            <wp:extent cx="2434747" cy="11811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2493214" cy="12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69CF7EE" w14:textId="77777777" w:rsidR="00DE601B" w:rsidRDefault="00E07727" w:rsidP="000376B6">
      <w:pPr>
        <w:pStyle w:val="NormalWeb"/>
        <w:bidi/>
        <w:spacing w:before="278" w:beforeAutospacing="0" w:after="0" w:afterAutospacing="0" w:line="276" w:lineRule="auto"/>
        <w:rPr>
          <w:rFonts w:ascii="Calibri" w:hAnsi="Calibri" w:cs="Calibri"/>
          <w:color w:val="000000"/>
          <w:rtl/>
        </w:rPr>
      </w:pPr>
      <w:r>
        <w:rPr>
          <w:rFonts w:ascii="Calibri" w:hAnsi="Calibri" w:hint="cs"/>
          <w:color w:val="000000"/>
          <w:u w:val="single"/>
          <w:rtl/>
        </w:rPr>
        <w:t>ما خواهان شنیدن نظرات شما هستیم</w:t>
      </w:r>
      <w:r>
        <w:rPr>
          <w:rFonts w:ascii="Calibri" w:hAnsi="Calibri" w:hint="cs"/>
          <w:color w:val="000000"/>
          <w:rtl/>
        </w:rPr>
        <w:t> </w:t>
      </w:r>
    </w:p>
    <w:p w14:paraId="7EE06D01" w14:textId="77777777" w:rsidR="00074FDF" w:rsidRPr="00766AFF" w:rsidRDefault="009C2B03" w:rsidP="000376B6">
      <w:pPr>
        <w:pStyle w:val="NormalWeb"/>
        <w:numPr>
          <w:ilvl w:val="0"/>
          <w:numId w:val="20"/>
        </w:numPr>
        <w:bidi/>
        <w:spacing w:before="11" w:beforeAutospacing="0" w:after="0" w:afterAutospacing="0" w:line="276" w:lineRule="auto"/>
        <w:ind w:right="124"/>
        <w:rPr>
          <w:rFonts w:asciiTheme="minorHAnsi" w:hAnsiTheme="minorHAnsi" w:cstheme="minorHAnsi"/>
          <w:color w:val="000000"/>
          <w:sz w:val="22"/>
          <w:szCs w:val="22"/>
          <w:rtl/>
        </w:rPr>
      </w:pPr>
      <w:r>
        <w:rPr>
          <w:rFonts w:ascii="Calibri" w:hAnsi="Calibri" w:hint="cs"/>
          <w:color w:val="000000"/>
          <w:sz w:val="22"/>
          <w:szCs w:val="22"/>
          <w:rtl/>
        </w:rPr>
        <w:t xml:space="preserve">از فامیل ها و اعضای جامعه محلی دعوت می‌شود در جلسات شورای مشورتی فامیل </w:t>
      </w:r>
      <w:r>
        <w:rPr>
          <w:rFonts w:ascii="Calibri" w:hAnsi="Calibri"/>
          <w:color w:val="000000"/>
          <w:sz w:val="22"/>
          <w:szCs w:val="22"/>
        </w:rPr>
        <w:t>Title I</w:t>
      </w:r>
      <w:r>
        <w:rPr>
          <w:rFonts w:ascii="Calibri" w:hAnsi="Calibri" w:hint="cs"/>
          <w:color w:val="000000"/>
          <w:sz w:val="22"/>
          <w:szCs w:val="22"/>
          <w:rtl/>
        </w:rPr>
        <w:t xml:space="preserve"> اشتراک نمایند، نظریات خود را با </w:t>
      </w:r>
      <w:r>
        <w:rPr>
          <w:rFonts w:ascii="Calibri" w:hAnsi="Calibri" w:hint="cs"/>
          <w:sz w:val="22"/>
          <w:szCs w:val="22"/>
          <w:rtl/>
        </w:rPr>
        <w:t>رابط فامیل مکتب</w:t>
      </w:r>
      <w:r>
        <w:rPr>
          <w:rFonts w:ascii="Calibri" w:hAnsi="Calibri" w:hint="cs"/>
          <w:color w:val="000000"/>
          <w:sz w:val="22"/>
          <w:szCs w:val="22"/>
          <w:rtl/>
        </w:rPr>
        <w:t xml:space="preserve"> خود </w:t>
      </w:r>
      <w:r w:rsidRPr="00766AFF">
        <w:rPr>
          <w:rFonts w:asciiTheme="minorHAnsi" w:hAnsiTheme="minorHAnsi" w:cstheme="minorHAnsi"/>
          <w:color w:val="000000"/>
          <w:sz w:val="22"/>
          <w:szCs w:val="22"/>
          <w:rtl/>
        </w:rPr>
        <w:t>مطرح کنید و/ یا ضروریات و مشکلات خود را مستقیما با پرسونل مکتب خود در میان بگذارید.</w:t>
      </w:r>
    </w:p>
    <w:p w14:paraId="02C2AFD6" w14:textId="77777777" w:rsidR="001F3B25" w:rsidRPr="00766AFF" w:rsidRDefault="000B55B3" w:rsidP="000376B6">
      <w:pPr>
        <w:pStyle w:val="NormalWeb"/>
        <w:numPr>
          <w:ilvl w:val="0"/>
          <w:numId w:val="16"/>
        </w:numPr>
        <w:bidi/>
        <w:spacing w:before="0" w:beforeAutospacing="0" w:after="0" w:afterAutospacing="0" w:line="276" w:lineRule="auto"/>
        <w:rPr>
          <w:rFonts w:asciiTheme="minorHAnsi" w:hAnsiTheme="minorHAnsi" w:cstheme="minorHAnsi"/>
          <w:b/>
          <w:sz w:val="22"/>
          <w:szCs w:val="22"/>
          <w:rtl/>
        </w:rPr>
      </w:pPr>
      <w:r w:rsidRPr="00766AFF">
        <w:rPr>
          <w:rFonts w:asciiTheme="minorHAnsi" w:hAnsiTheme="minorHAnsi" w:cstheme="minorHAnsi"/>
          <w:color w:val="000000"/>
          <w:sz w:val="22"/>
          <w:szCs w:val="22"/>
          <w:rtl/>
        </w:rPr>
        <w:t xml:space="preserve">تاریخ‌های جلسه شورای مشورتی </w:t>
      </w:r>
      <w:r w:rsidRPr="00766AFF">
        <w:rPr>
          <w:rFonts w:asciiTheme="minorHAnsi" w:hAnsiTheme="minorHAnsi" w:cstheme="minorHAnsi"/>
          <w:color w:val="000000"/>
          <w:sz w:val="22"/>
          <w:szCs w:val="22"/>
        </w:rPr>
        <w:t>Title I</w:t>
      </w:r>
      <w:r w:rsidRPr="00766AFF">
        <w:rPr>
          <w:rFonts w:asciiTheme="minorHAnsi" w:hAnsiTheme="minorHAnsi" w:cstheme="minorHAnsi"/>
          <w:color w:val="000000"/>
          <w:sz w:val="22"/>
          <w:szCs w:val="22"/>
          <w:rtl/>
        </w:rPr>
        <w:t xml:space="preserve"> در ویب‌سایت </w:t>
      </w:r>
      <w:r w:rsidRPr="00766AFF">
        <w:rPr>
          <w:rFonts w:asciiTheme="minorHAnsi" w:hAnsiTheme="minorHAnsi" w:cstheme="minorHAnsi"/>
          <w:color w:val="000000"/>
          <w:sz w:val="22"/>
          <w:szCs w:val="22"/>
        </w:rPr>
        <w:t xml:space="preserve">APS </w:t>
      </w:r>
      <w:r w:rsidRPr="00766AFF">
        <w:rPr>
          <w:rFonts w:asciiTheme="minorHAnsi" w:hAnsiTheme="minorHAnsi" w:cstheme="minorHAnsi"/>
          <w:sz w:val="22"/>
          <w:szCs w:val="22"/>
          <w:rtl/>
        </w:rPr>
        <w:t xml:space="preserve">مشارکت فامیل </w:t>
      </w:r>
      <w:r w:rsidRPr="00766AFF">
        <w:rPr>
          <w:rFonts w:asciiTheme="minorHAnsi" w:hAnsiTheme="minorHAnsi" w:cstheme="minorHAnsi"/>
          <w:sz w:val="22"/>
          <w:szCs w:val="22"/>
        </w:rPr>
        <w:t>Title I</w:t>
      </w:r>
      <w:r w:rsidRPr="00766AFF">
        <w:rPr>
          <w:rFonts w:asciiTheme="minorHAnsi" w:hAnsiTheme="minorHAnsi" w:cstheme="minorHAnsi"/>
          <w:sz w:val="22"/>
          <w:szCs w:val="22"/>
          <w:rtl/>
        </w:rPr>
        <w:t xml:space="preserve"> درج شدند</w:t>
      </w:r>
    </w:p>
    <w:p w14:paraId="01E04A96" w14:textId="57BC2110" w:rsidR="002D5C93" w:rsidRPr="00DE601B" w:rsidRDefault="002D5C93" w:rsidP="000376B6">
      <w:pPr>
        <w:pStyle w:val="NormalWeb"/>
        <w:bidi/>
        <w:spacing w:before="0" w:beforeAutospacing="0" w:after="0" w:afterAutospacing="0"/>
        <w:ind w:left="-180"/>
        <w:rPr>
          <w:rFonts w:asciiTheme="minorHAnsi" w:hAnsiTheme="minorHAnsi" w:cstheme="minorHAnsi"/>
          <w:sz w:val="22"/>
          <w:szCs w:val="22"/>
          <w:rtl/>
        </w:rPr>
      </w:pPr>
      <w:r>
        <w:rPr>
          <w:rFonts w:asciiTheme="minorHAnsi" w:hAnsiTheme="minorHAnsi"/>
          <w:color w:val="1F4E79" w:themeColor="accent1" w:themeShade="80"/>
          <w:sz w:val="28"/>
          <w:szCs w:val="28"/>
          <w:u w:val="single"/>
        </w:rPr>
        <w:t>Title I</w:t>
      </w:r>
      <w:r>
        <w:rPr>
          <w:rFonts w:asciiTheme="minorHAnsi" w:hAnsiTheme="minorHAnsi" w:hint="cs"/>
          <w:color w:val="1F4E79" w:themeColor="accent1" w:themeShade="80"/>
          <w:sz w:val="28"/>
          <w:szCs w:val="28"/>
          <w:u w:val="single"/>
          <w:rtl/>
        </w:rPr>
        <w:t xml:space="preserve"> چیست؟</w:t>
      </w:r>
    </w:p>
    <w:p w14:paraId="149A058F" w14:textId="050C55C2" w:rsidR="002D5C93" w:rsidRPr="00784057" w:rsidRDefault="002D5C93" w:rsidP="000376B6">
      <w:pPr>
        <w:pStyle w:val="NormalWeb"/>
        <w:bidi/>
        <w:spacing w:before="11" w:beforeAutospacing="0" w:after="0" w:afterAutospacing="0"/>
        <w:ind w:left="-180"/>
        <w:rPr>
          <w:rFonts w:asciiTheme="minorHAnsi" w:hAnsiTheme="minorHAnsi" w:cstheme="minorHAnsi"/>
          <w:sz w:val="22"/>
          <w:szCs w:val="22"/>
          <w:rtl/>
        </w:rPr>
      </w:pPr>
      <w:r>
        <w:rPr>
          <w:rFonts w:asciiTheme="minorHAnsi" w:hAnsiTheme="minorHAnsi"/>
          <w:color w:val="000000"/>
          <w:sz w:val="22"/>
          <w:szCs w:val="22"/>
        </w:rPr>
        <w:t>Title I</w:t>
      </w:r>
      <w:r>
        <w:rPr>
          <w:rFonts w:asciiTheme="minorHAnsi" w:hAnsiTheme="minorHAnsi" w:hint="cs"/>
          <w:color w:val="000000"/>
          <w:sz w:val="22"/>
          <w:szCs w:val="22"/>
          <w:rtl/>
        </w:rPr>
        <w:t xml:space="preserve"> وسیع‌ترین پروگرام کمک مالی فدرال برای مکاتب ایالات متحده است.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/>
          <w:sz w:val="22"/>
          <w:szCs w:val="22"/>
        </w:rPr>
        <w:t>Title I</w:t>
      </w:r>
      <w:r>
        <w:rPr>
          <w:rFonts w:asciiTheme="minorHAnsi" w:hAnsiTheme="minorHAnsi" w:hint="cs"/>
          <w:sz w:val="22"/>
          <w:szCs w:val="22"/>
          <w:rtl/>
        </w:rPr>
        <w:t xml:space="preserve"> بودجه فدرال را به مکاتبی با فیصدی بالایی از متعلمین کم‌درآمد ارایه می‌کند.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hint="cs"/>
          <w:color w:val="000000"/>
          <w:sz w:val="22"/>
          <w:szCs w:val="22"/>
          <w:rtl/>
        </w:rPr>
        <w:t>این کمک‌های مالی منابع تعلیمی بیشتری را فراهم می‌کنند تا متعلمین صرف نظر از تجربه کردن شرایط نامساعدی که در آن نقشی ندارند، به موفقیت برسند و پیشرفت نمایند.</w:t>
      </w:r>
    </w:p>
    <w:p w14:paraId="73D3F7BD" w14:textId="77777777" w:rsidR="002D5C93" w:rsidRPr="00784057" w:rsidRDefault="002D5C93" w:rsidP="000376B6">
      <w:pPr>
        <w:pStyle w:val="NormalWeb"/>
        <w:bidi/>
        <w:spacing w:before="277" w:beforeAutospacing="0" w:after="0" w:afterAutospacing="0"/>
        <w:ind w:left="-180"/>
        <w:rPr>
          <w:rFonts w:asciiTheme="minorHAnsi" w:hAnsiTheme="minorHAnsi" w:cstheme="minorHAnsi"/>
          <w:color w:val="000000"/>
          <w:sz w:val="22"/>
          <w:szCs w:val="22"/>
          <w:rtl/>
        </w:rPr>
      </w:pPr>
      <w:r>
        <w:rPr>
          <w:rFonts w:asciiTheme="minorHAnsi" w:hAnsiTheme="minorHAnsi"/>
          <w:color w:val="000000"/>
          <w:sz w:val="22"/>
          <w:szCs w:val="22"/>
        </w:rPr>
        <w:t>APS، Title I</w:t>
      </w:r>
      <w:r>
        <w:rPr>
          <w:rFonts w:asciiTheme="minorHAnsi" w:hAnsiTheme="minorHAnsi" w:hint="cs"/>
          <w:color w:val="000000"/>
          <w:sz w:val="22"/>
          <w:szCs w:val="22"/>
          <w:rtl/>
        </w:rPr>
        <w:t xml:space="preserve"> برای کمک کردن به تمامی مکاتب اشتراک‌کننده و ایجاد ظرفیت در آنها برای پلان‌گذاری و ایجاد فعالیت‌های موثر مشارکت فامیل‌جهت افزایش پیشرفت تحصیلی متعلمین‌و عملکردشان در مکتب، هماهنگی، کمک تخنیکی و دیگر حمایت‌های مورد ضرورت را فراهم می‌کند.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hint="cs"/>
          <w:color w:val="000000"/>
          <w:sz w:val="22"/>
          <w:szCs w:val="22"/>
          <w:rtl/>
        </w:rPr>
        <w:t>(</w:t>
      </w:r>
      <w:r>
        <w:rPr>
          <w:rFonts w:asciiTheme="minorHAnsi" w:hAnsiTheme="minorHAnsi"/>
          <w:color w:val="000000"/>
          <w:sz w:val="22"/>
          <w:szCs w:val="22"/>
        </w:rPr>
        <w:t>ESSA</w:t>
      </w:r>
      <w:r>
        <w:rPr>
          <w:rFonts w:asciiTheme="minorHAnsi" w:hAnsiTheme="minorHAnsi" w:hint="cs"/>
          <w:color w:val="000000"/>
          <w:sz w:val="22"/>
          <w:szCs w:val="22"/>
          <w:rtl/>
        </w:rPr>
        <w:t xml:space="preserve"> بخش 1116(ب)(2)</w:t>
      </w:r>
    </w:p>
    <w:p w14:paraId="25D3FA1A" w14:textId="4F83CA0B" w:rsidR="002D5C93" w:rsidRPr="00784057" w:rsidRDefault="002D5C93" w:rsidP="000376B6">
      <w:pPr>
        <w:pStyle w:val="NormalWeb"/>
        <w:bidi/>
        <w:spacing w:before="277" w:beforeAutospacing="0" w:after="0" w:afterAutospacing="0"/>
        <w:ind w:left="-180"/>
        <w:rPr>
          <w:rFonts w:asciiTheme="minorHAnsi" w:hAnsiTheme="minorHAnsi" w:cstheme="minorHAnsi"/>
          <w:color w:val="000000"/>
          <w:sz w:val="22"/>
          <w:szCs w:val="22"/>
          <w:rtl/>
        </w:rPr>
      </w:pPr>
      <w:r>
        <w:rPr>
          <w:rFonts w:asciiTheme="minorHAnsi" w:hAnsiTheme="minorHAnsi" w:hint="cs"/>
          <w:color w:val="000000"/>
          <w:sz w:val="22"/>
          <w:szCs w:val="22"/>
          <w:rtl/>
        </w:rPr>
        <w:t xml:space="preserve">به معنی چیست؟ </w:t>
      </w:r>
      <w:r>
        <w:rPr>
          <w:rFonts w:asciiTheme="minorHAnsi" w:hAnsiTheme="minorHAnsi"/>
          <w:color w:val="000000"/>
          <w:sz w:val="22"/>
          <w:szCs w:val="22"/>
        </w:rPr>
        <w:t>Title I</w:t>
      </w:r>
      <w:r>
        <w:rPr>
          <w:rFonts w:asciiTheme="minorHAnsi" w:hAnsiTheme="minorHAnsi" w:hint="cs"/>
          <w:color w:val="000000"/>
          <w:sz w:val="22"/>
          <w:szCs w:val="22"/>
          <w:rtl/>
        </w:rPr>
        <w:t xml:space="preserve"> برای مکاتبی که تعدادی زیادی متعلمین فقیر دارد منابع تعلیمی بیشتری فراهم می‌کند. در ضمن، مکاتب </w:t>
      </w:r>
      <w:r>
        <w:rPr>
          <w:rFonts w:asciiTheme="minorHAnsi" w:hAnsiTheme="minorHAnsi"/>
          <w:color w:val="000000"/>
          <w:sz w:val="22"/>
          <w:szCs w:val="22"/>
        </w:rPr>
        <w:t>Title I</w:t>
      </w:r>
      <w:r>
        <w:rPr>
          <w:rFonts w:asciiTheme="minorHAnsi" w:hAnsiTheme="minorHAnsi" w:hint="cs"/>
          <w:color w:val="000000"/>
          <w:sz w:val="22"/>
          <w:szCs w:val="22"/>
          <w:rtl/>
        </w:rPr>
        <w:t xml:space="preserve"> باید فرصت‌هایی را برای مشارکت فامیل ها در تعلیم متعلمین‌شان فراهم نمایند.</w:t>
      </w:r>
      <w:r>
        <w:rPr>
          <w:rFonts w:asciiTheme="minorHAnsi" w:hAnsiTheme="minorHAnsi"/>
          <w:color w:val="000000"/>
          <w:sz w:val="22"/>
          <w:szCs w:val="22"/>
        </w:rPr>
        <w:t xml:space="preserve"> </w:t>
      </w:r>
      <w:r>
        <w:rPr>
          <w:rFonts w:asciiTheme="minorHAnsi" w:hAnsiTheme="minorHAnsi" w:hint="cs"/>
          <w:color w:val="000000"/>
          <w:sz w:val="22"/>
          <w:szCs w:val="22"/>
          <w:rtl/>
        </w:rPr>
        <w:t xml:space="preserve">والدین و فامیل ها تشویق می‌شوند که در پروگرام </w:t>
      </w:r>
      <w:r>
        <w:rPr>
          <w:rFonts w:asciiTheme="minorHAnsi" w:hAnsiTheme="minorHAnsi"/>
          <w:color w:val="000000"/>
          <w:sz w:val="22"/>
          <w:szCs w:val="22"/>
        </w:rPr>
        <w:t>Title I</w:t>
      </w:r>
      <w:r>
        <w:rPr>
          <w:rFonts w:asciiTheme="minorHAnsi" w:hAnsiTheme="minorHAnsi" w:hint="cs"/>
          <w:color w:val="000000"/>
          <w:sz w:val="22"/>
          <w:szCs w:val="22"/>
          <w:rtl/>
        </w:rPr>
        <w:t xml:space="preserve"> مکاتب خود مشارکت داشته باشند و در مورد طرز مصرف نمودن کمک‌های مالی </w:t>
      </w:r>
      <w:r>
        <w:rPr>
          <w:rFonts w:asciiTheme="minorHAnsi" w:hAnsiTheme="minorHAnsi"/>
          <w:color w:val="000000"/>
          <w:sz w:val="22"/>
          <w:szCs w:val="22"/>
        </w:rPr>
        <w:t>Title I</w:t>
      </w:r>
      <w:r>
        <w:rPr>
          <w:rFonts w:asciiTheme="minorHAnsi" w:hAnsiTheme="minorHAnsi" w:hint="cs"/>
          <w:color w:val="000000"/>
          <w:sz w:val="22"/>
          <w:szCs w:val="22"/>
          <w:rtl/>
        </w:rPr>
        <w:t xml:space="preserve"> معلومات کسب کنند.</w:t>
      </w:r>
    </w:p>
    <w:p w14:paraId="502E8332" w14:textId="77777777" w:rsidR="002D5C93" w:rsidRPr="00784057" w:rsidRDefault="002D5C93" w:rsidP="000376B6">
      <w:pPr>
        <w:pStyle w:val="NormalWeb"/>
        <w:bidi/>
        <w:spacing w:before="0" w:beforeAutospacing="0" w:after="0" w:afterAutospacing="0"/>
        <w:ind w:left="540"/>
        <w:rPr>
          <w:rFonts w:asciiTheme="minorHAnsi" w:hAnsiTheme="minorHAnsi" w:cstheme="minorHAnsi"/>
          <w:sz w:val="22"/>
          <w:szCs w:val="22"/>
        </w:rPr>
      </w:pPr>
    </w:p>
    <w:p w14:paraId="236C0782" w14:textId="77777777" w:rsidR="00221028" w:rsidRDefault="002D5C93" w:rsidP="000376B6">
      <w:pPr>
        <w:bidi/>
        <w:spacing w:after="0"/>
        <w:ind w:left="-180"/>
        <w:rPr>
          <w:rFonts w:cstheme="minorHAnsi"/>
          <w:u w:val="single"/>
          <w:rtl/>
        </w:rPr>
      </w:pPr>
      <w:r>
        <w:rPr>
          <w:rFonts w:hint="cs"/>
          <w:u w:val="single"/>
          <w:rtl/>
        </w:rPr>
        <w:t xml:space="preserve">مشارکت خانواده </w:t>
      </w:r>
      <w:r>
        <w:rPr>
          <w:u w:val="single"/>
        </w:rPr>
        <w:t>Title I</w:t>
      </w:r>
      <w:r>
        <w:rPr>
          <w:rFonts w:hint="cs"/>
          <w:u w:val="single"/>
          <w:rtl/>
        </w:rPr>
        <w:t xml:space="preserve"> مکاتب را حمایا می کند از طریق...</w:t>
      </w:r>
    </w:p>
    <w:p w14:paraId="0268C0C0" w14:textId="77777777" w:rsidR="002D5C93" w:rsidRPr="00221028" w:rsidRDefault="00221028" w:rsidP="000376B6">
      <w:pPr>
        <w:pStyle w:val="ListParagraph"/>
        <w:numPr>
          <w:ilvl w:val="0"/>
          <w:numId w:val="19"/>
        </w:numPr>
        <w:bidi/>
        <w:spacing w:after="0"/>
        <w:rPr>
          <w:rFonts w:cstheme="minorHAnsi"/>
          <w:u w:val="single"/>
          <w:rtl/>
        </w:rPr>
      </w:pPr>
      <w:r>
        <w:rPr>
          <w:rFonts w:hint="cs"/>
          <w:rtl/>
        </w:rPr>
        <w:t xml:space="preserve">ارایه انکشاف مسلکی و کمک تخنیکی به مکاتب </w:t>
      </w:r>
      <w:r>
        <w:t>Title I</w:t>
      </w:r>
      <w:r>
        <w:rPr>
          <w:rFonts w:hint="cs"/>
          <w:rtl/>
        </w:rPr>
        <w:t xml:space="preserve"> با به اشتراک گذاشتن بهترین شیوه ها.</w:t>
      </w:r>
    </w:p>
    <w:p w14:paraId="07B733E9" w14:textId="77777777" w:rsidR="00221028" w:rsidRPr="00784057" w:rsidRDefault="00221028" w:rsidP="000376B6">
      <w:pPr>
        <w:pStyle w:val="ListParagraph"/>
        <w:bidi/>
        <w:spacing w:after="0" w:line="276" w:lineRule="auto"/>
        <w:ind w:left="540"/>
        <w:rPr>
          <w:rFonts w:cstheme="minorHAnsi"/>
        </w:rPr>
      </w:pPr>
    </w:p>
    <w:p w14:paraId="1A4F20EE" w14:textId="77777777" w:rsidR="002D5C93" w:rsidRPr="00784057" w:rsidRDefault="002D5C93" w:rsidP="000376B6">
      <w:pPr>
        <w:pStyle w:val="ListParagraph"/>
        <w:numPr>
          <w:ilvl w:val="0"/>
          <w:numId w:val="18"/>
        </w:numPr>
        <w:bidi/>
        <w:spacing w:after="0" w:line="276" w:lineRule="auto"/>
        <w:rPr>
          <w:rFonts w:cstheme="minorHAnsi"/>
          <w:rtl/>
        </w:rPr>
      </w:pPr>
      <w:r>
        <w:rPr>
          <w:rFonts w:hint="cs"/>
          <w:rtl/>
        </w:rPr>
        <w:t xml:space="preserve">ارایه مربیگری و حمایت مستقیم به هماهنگ کنندگان خانواده از </w:t>
      </w:r>
      <w:r>
        <w:t>Title I</w:t>
      </w:r>
      <w:r>
        <w:rPr>
          <w:rFonts w:hint="cs"/>
          <w:rtl/>
        </w:rPr>
        <w:t>.</w:t>
      </w:r>
    </w:p>
    <w:p w14:paraId="68AF062B" w14:textId="77777777" w:rsidR="002D5C93" w:rsidRPr="00784057" w:rsidRDefault="002D5C93" w:rsidP="000376B6">
      <w:pPr>
        <w:bidi/>
        <w:spacing w:after="0" w:line="276" w:lineRule="auto"/>
        <w:ind w:left="-180"/>
        <w:rPr>
          <w:rFonts w:cstheme="minorHAnsi"/>
        </w:rPr>
      </w:pPr>
    </w:p>
    <w:p w14:paraId="1D8C87A9" w14:textId="77777777" w:rsidR="002D5C93" w:rsidRPr="00784057" w:rsidRDefault="002D5C93" w:rsidP="000376B6">
      <w:pPr>
        <w:pStyle w:val="ListParagraph"/>
        <w:numPr>
          <w:ilvl w:val="0"/>
          <w:numId w:val="18"/>
        </w:numPr>
        <w:bidi/>
        <w:spacing w:after="0" w:line="276" w:lineRule="auto"/>
        <w:rPr>
          <w:rFonts w:cstheme="minorHAnsi"/>
          <w:rtl/>
        </w:rPr>
      </w:pPr>
      <w:r>
        <w:rPr>
          <w:rFonts w:hint="cs"/>
          <w:rtl/>
        </w:rPr>
        <w:t>توزیع ارتباطات و برگزاری جلسات، ارائه تعلیم و منابع به چندین زبان.</w:t>
      </w:r>
    </w:p>
    <w:p w14:paraId="333D2D12" w14:textId="77777777" w:rsidR="002D5C93" w:rsidRPr="00784057" w:rsidRDefault="002D5C93" w:rsidP="000376B6">
      <w:pPr>
        <w:bidi/>
        <w:spacing w:after="0" w:line="276" w:lineRule="auto"/>
        <w:ind w:left="-180"/>
        <w:rPr>
          <w:rFonts w:cstheme="minorHAnsi"/>
        </w:rPr>
      </w:pPr>
    </w:p>
    <w:p w14:paraId="4CF6DABD" w14:textId="7A949435" w:rsidR="00766AFF" w:rsidRDefault="002D5C93" w:rsidP="000376B6">
      <w:pPr>
        <w:pStyle w:val="ListParagraph"/>
        <w:numPr>
          <w:ilvl w:val="0"/>
          <w:numId w:val="18"/>
        </w:numPr>
        <w:bidi/>
        <w:spacing w:after="0" w:line="276" w:lineRule="auto"/>
        <w:rPr>
          <w:rtl/>
        </w:rPr>
      </w:pPr>
      <w:r>
        <w:rPr>
          <w:rFonts w:hint="cs"/>
          <w:rtl/>
        </w:rPr>
        <w:t>ارایه ارتباطات قابل دسترس به همه خانواده ها.</w:t>
      </w:r>
    </w:p>
    <w:p w14:paraId="3106B3CF" w14:textId="77777777" w:rsidR="00766AFF" w:rsidRDefault="00766AFF">
      <w:pPr>
        <w:spacing w:after="160" w:line="259" w:lineRule="auto"/>
        <w:rPr>
          <w:rtl/>
        </w:rPr>
      </w:pPr>
      <w:r>
        <w:rPr>
          <w:rtl/>
        </w:rPr>
        <w:br w:type="page"/>
      </w:r>
    </w:p>
    <w:p w14:paraId="35325E46" w14:textId="77777777" w:rsidR="00CD66D3" w:rsidRPr="00182A69" w:rsidRDefault="00A426C6" w:rsidP="000376B6">
      <w:pPr>
        <w:bidi/>
        <w:rPr>
          <w:rFonts w:cstheme="minorHAnsi"/>
          <w:color w:val="1F4E79" w:themeColor="accent1" w:themeShade="80"/>
          <w:sz w:val="28"/>
          <w:szCs w:val="28"/>
          <w:u w:val="single"/>
          <w:rtl/>
        </w:rPr>
      </w:pPr>
      <w:r>
        <w:rPr>
          <w:color w:val="1F4E79" w:themeColor="accent1" w:themeShade="80"/>
          <w:sz w:val="28"/>
          <w:szCs w:val="28"/>
          <w:u w:val="single"/>
        </w:rPr>
        <w:lastRenderedPageBreak/>
        <w:t>Title I</w:t>
      </w:r>
      <w:r>
        <w:rPr>
          <w:rFonts w:hint="cs"/>
          <w:color w:val="1F4E79" w:themeColor="accent1" w:themeShade="80"/>
          <w:sz w:val="28"/>
          <w:szCs w:val="28"/>
          <w:u w:val="single"/>
          <w:rtl/>
        </w:rPr>
        <w:t xml:space="preserve"> به مکتب من چه ارایه می کند</w:t>
      </w:r>
    </w:p>
    <w:p w14:paraId="6857868F" w14:textId="77777777" w:rsidR="00CD66D3" w:rsidRPr="00182A69" w:rsidRDefault="00CD66D3" w:rsidP="00D05CD0">
      <w:pPr>
        <w:numPr>
          <w:ilvl w:val="0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 w:hint="cs"/>
          <w:rtl/>
        </w:rPr>
        <w:t>ارایه حمایت اضافی در ریاضی</w:t>
      </w:r>
    </w:p>
    <w:p w14:paraId="00D201B5" w14:textId="77777777" w:rsidR="00CD66D3" w:rsidRPr="00182A69" w:rsidRDefault="00CD66D3" w:rsidP="00D05CD0">
      <w:pPr>
        <w:numPr>
          <w:ilvl w:val="1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 w:hint="cs"/>
          <w:rtl/>
        </w:rPr>
        <w:t>بهبود ریاضی</w:t>
      </w:r>
      <w:r>
        <w:rPr>
          <w:rFonts w:ascii="Calibri" w:hAnsi="Calibri"/>
        </w:rPr>
        <w:t xml:space="preserve"> </w:t>
      </w:r>
    </w:p>
    <w:p w14:paraId="1398237F" w14:textId="77777777" w:rsidR="00CD66D3" w:rsidRDefault="00CD66D3" w:rsidP="00D05CD0">
      <w:pPr>
        <w:numPr>
          <w:ilvl w:val="1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proofErr w:type="spellStart"/>
      <w:r>
        <w:rPr>
          <w:rFonts w:ascii="Calibri" w:hAnsi="Calibri"/>
        </w:rPr>
        <w:t>Add+Vantage</w:t>
      </w:r>
      <w:proofErr w:type="spellEnd"/>
      <w:r>
        <w:rPr>
          <w:rFonts w:ascii="Calibri" w:hAnsi="Calibri"/>
        </w:rPr>
        <w:t xml:space="preserve"> Math </w:t>
      </w:r>
    </w:p>
    <w:p w14:paraId="4E966F17" w14:textId="77777777" w:rsidR="00A426C6" w:rsidRPr="00182A69" w:rsidRDefault="00A426C6" w:rsidP="00D05CD0">
      <w:pPr>
        <w:numPr>
          <w:ilvl w:val="1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/>
        </w:rPr>
        <w:t>Math 180</w:t>
      </w:r>
    </w:p>
    <w:p w14:paraId="7C30B449" w14:textId="77777777" w:rsidR="00CD66D3" w:rsidRPr="00182A69" w:rsidRDefault="00784057" w:rsidP="00D05CD0">
      <w:pPr>
        <w:numPr>
          <w:ilvl w:val="0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 w:hint="cs"/>
          <w:rtl/>
        </w:rPr>
        <w:t>ارایه حمایت اضافی در خواندن</w:t>
      </w:r>
    </w:p>
    <w:p w14:paraId="73813E77" w14:textId="77777777" w:rsidR="00CD66D3" w:rsidRPr="00182A69" w:rsidRDefault="00CD66D3" w:rsidP="00D05CD0">
      <w:pPr>
        <w:numPr>
          <w:ilvl w:val="1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/>
        </w:rPr>
        <w:t>Read180</w:t>
      </w:r>
    </w:p>
    <w:p w14:paraId="40465570" w14:textId="77777777" w:rsidR="00CD66D3" w:rsidRPr="00182A69" w:rsidRDefault="00CD66D3" w:rsidP="00D05CD0">
      <w:pPr>
        <w:numPr>
          <w:ilvl w:val="1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/>
        </w:rPr>
        <w:t>System 44</w:t>
      </w:r>
    </w:p>
    <w:p w14:paraId="65488D6A" w14:textId="77777777" w:rsidR="00CD66D3" w:rsidRPr="00182A69" w:rsidRDefault="00CD66D3" w:rsidP="00D05CD0">
      <w:pPr>
        <w:numPr>
          <w:ilvl w:val="1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/>
        </w:rPr>
        <w:t>Albuquerque Reads</w:t>
      </w:r>
    </w:p>
    <w:p w14:paraId="2B6612A5" w14:textId="77777777" w:rsidR="00CD66D3" w:rsidRPr="00182A69" w:rsidRDefault="00D66D41" w:rsidP="00D05CD0">
      <w:pPr>
        <w:numPr>
          <w:ilvl w:val="1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 w:hint="cs"/>
          <w:rtl/>
        </w:rPr>
        <w:t>وقت قصیه در پارک</w:t>
      </w:r>
    </w:p>
    <w:p w14:paraId="05E61671" w14:textId="77777777" w:rsidR="00784057" w:rsidRDefault="00CD66D3" w:rsidP="00D05CD0">
      <w:pPr>
        <w:numPr>
          <w:ilvl w:val="0"/>
          <w:numId w:val="14"/>
        </w:numPr>
        <w:bidi/>
        <w:spacing w:after="0"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 w:hint="cs"/>
          <w:rtl/>
        </w:rPr>
        <w:t>حمایت از سایسن، تکنالوژی، انجینری، هنر و ریاضیات (</w:t>
      </w:r>
      <w:r>
        <w:rPr>
          <w:rFonts w:ascii="Calibri" w:hAnsi="Calibri"/>
        </w:rPr>
        <w:t>Science, Technology, Engineering, Arts, and Mathematics, STEAM</w:t>
      </w:r>
      <w:r>
        <w:rPr>
          <w:rFonts w:ascii="Calibri" w:hAnsi="Calibri" w:hint="cs"/>
          <w:rtl/>
        </w:rPr>
        <w:t xml:space="preserve">)از طریق </w:t>
      </w:r>
      <w:r>
        <w:rPr>
          <w:rFonts w:ascii="Calibri" w:hAnsi="Calibri"/>
        </w:rPr>
        <w:t xml:space="preserve">Explora </w:t>
      </w:r>
    </w:p>
    <w:p w14:paraId="66F7A000" w14:textId="77777777" w:rsidR="00000000" w:rsidRPr="00784057" w:rsidRDefault="00375179" w:rsidP="00D05CD0">
      <w:pPr>
        <w:pStyle w:val="ListParagraph"/>
        <w:numPr>
          <w:ilvl w:val="0"/>
          <w:numId w:val="17"/>
        </w:numPr>
        <w:bidi/>
        <w:spacing w:after="0" w:line="240" w:lineRule="exact"/>
        <w:rPr>
          <w:rFonts w:ascii="Calibri" w:hAnsi="Calibri" w:cs="Calibri"/>
          <w:rtl/>
        </w:rPr>
      </w:pPr>
      <w:r>
        <w:rPr>
          <w:rFonts w:ascii="Calibri" w:hAnsi="Calibri" w:hint="cs"/>
          <w:rtl/>
        </w:rPr>
        <w:t>شب های ساینیس خانواده و عضویت های خانواده</w:t>
      </w:r>
    </w:p>
    <w:p w14:paraId="44C20D9F" w14:textId="6E08F886" w:rsidR="00CD66D3" w:rsidRPr="00182A69" w:rsidRDefault="00CD66D3" w:rsidP="00D05CD0">
      <w:pPr>
        <w:numPr>
          <w:ilvl w:val="0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 w:hint="cs"/>
          <w:rtl/>
        </w:rPr>
        <w:t>ارایه فرصت های آموزشی کلان سال</w:t>
      </w:r>
    </w:p>
    <w:p w14:paraId="63915CA2" w14:textId="77777777" w:rsidR="00CD66D3" w:rsidRPr="00182A69" w:rsidRDefault="00CD66D3" w:rsidP="00D05CD0">
      <w:pPr>
        <w:numPr>
          <w:ilvl w:val="1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 w:hint="cs"/>
          <w:rtl/>
        </w:rPr>
        <w:t>انکشاف تعلیم عمومی (</w:t>
      </w:r>
      <w:r>
        <w:rPr>
          <w:rFonts w:ascii="Calibri" w:hAnsi="Calibri"/>
        </w:rPr>
        <w:t>General Education Development, GED</w:t>
      </w:r>
      <w:r>
        <w:rPr>
          <w:rFonts w:ascii="Calibri" w:hAnsi="Calibri" w:hint="cs"/>
          <w:rtl/>
        </w:rPr>
        <w:t>)</w:t>
      </w:r>
    </w:p>
    <w:p w14:paraId="5A9BA4D1" w14:textId="77777777" w:rsidR="00CD66D3" w:rsidRPr="00182A69" w:rsidRDefault="00CD66D3" w:rsidP="00D05CD0">
      <w:pPr>
        <w:numPr>
          <w:ilvl w:val="1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/>
        </w:rPr>
        <w:t xml:space="preserve">SHINE: </w:t>
      </w:r>
      <w:r>
        <w:rPr>
          <w:rFonts w:ascii="Calibri" w:hAnsi="Calibri" w:hint="cs"/>
          <w:rtl/>
        </w:rPr>
        <w:t>پیشی گرفتن</w:t>
      </w:r>
    </w:p>
    <w:p w14:paraId="200ECA55" w14:textId="77777777" w:rsidR="00CD66D3" w:rsidRPr="00182A69" w:rsidRDefault="00CD66D3" w:rsidP="00D05CD0">
      <w:pPr>
        <w:numPr>
          <w:ilvl w:val="1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/>
        </w:rPr>
        <w:t xml:space="preserve">SHINE: </w:t>
      </w:r>
      <w:r>
        <w:rPr>
          <w:rFonts w:ascii="Calibri" w:hAnsi="Calibri" w:hint="cs"/>
          <w:rtl/>
        </w:rPr>
        <w:t>پیش ماندن</w:t>
      </w:r>
      <w:r>
        <w:rPr>
          <w:rFonts w:ascii="Calibri" w:hAnsi="Calibri"/>
        </w:rPr>
        <w:t xml:space="preserve"> </w:t>
      </w:r>
    </w:p>
    <w:p w14:paraId="7274E1A3" w14:textId="25B7F3B4" w:rsidR="00CD66D3" w:rsidRPr="00182A69" w:rsidRDefault="00401FBA" w:rsidP="00D05CD0">
      <w:pPr>
        <w:numPr>
          <w:ilvl w:val="0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 w:hint="cs"/>
          <w:rtl/>
        </w:rPr>
        <w:t xml:space="preserve">ارایه برنامه های آموزشی روز طولانی </w:t>
      </w:r>
      <w:r w:rsidR="00D05CD0">
        <w:rPr>
          <w:rFonts w:ascii="Calibri" w:hAnsi="Calibri"/>
        </w:rPr>
        <w:t>(</w:t>
      </w:r>
      <w:r w:rsidR="00D05CD0">
        <w:rPr>
          <w:rFonts w:ascii="Calibri" w:hAnsi="Calibri"/>
        </w:rPr>
        <w:t>Extended Day Academic Programs, EDAP</w:t>
      </w:r>
      <w:r w:rsidR="00D05CD0">
        <w:rPr>
          <w:rFonts w:ascii="Calibri" w:hAnsi="Calibri"/>
        </w:rPr>
        <w:t>)</w:t>
      </w:r>
    </w:p>
    <w:p w14:paraId="0901245A" w14:textId="77777777" w:rsidR="00CD66D3" w:rsidRPr="00182A69" w:rsidRDefault="00CD66D3" w:rsidP="00D05CD0">
      <w:pPr>
        <w:numPr>
          <w:ilvl w:val="0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 w:hint="cs"/>
          <w:rtl/>
        </w:rPr>
        <w:t>حمایت ها از مشارکت خانواده</w:t>
      </w:r>
    </w:p>
    <w:p w14:paraId="0BDC472C" w14:textId="77777777" w:rsidR="00CD66D3" w:rsidRPr="00182A69" w:rsidRDefault="00CD66D3" w:rsidP="00D05CD0">
      <w:pPr>
        <w:numPr>
          <w:ilvl w:val="1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 w:hint="cs"/>
          <w:rtl/>
        </w:rPr>
        <w:t>هماهنگی های خانواده</w:t>
      </w:r>
    </w:p>
    <w:p w14:paraId="1CA3187C" w14:textId="77777777" w:rsidR="00CD66D3" w:rsidRPr="00182A69" w:rsidRDefault="00CD66D3" w:rsidP="00D05CD0">
      <w:pPr>
        <w:numPr>
          <w:ilvl w:val="1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 w:hint="cs"/>
          <w:rtl/>
        </w:rPr>
        <w:t>مشارکت های خانواده</w:t>
      </w:r>
    </w:p>
    <w:p w14:paraId="37EF1B0C" w14:textId="77777777" w:rsidR="00CD66D3" w:rsidRDefault="00CD66D3" w:rsidP="00D05CD0">
      <w:pPr>
        <w:numPr>
          <w:ilvl w:val="0"/>
          <w:numId w:val="14"/>
        </w:numPr>
        <w:bidi/>
        <w:spacing w:line="240" w:lineRule="exact"/>
        <w:contextualSpacing/>
        <w:rPr>
          <w:rFonts w:ascii="Calibri" w:hAnsi="Calibri" w:cs="Calibri"/>
          <w:rtl/>
        </w:rPr>
      </w:pPr>
      <w:r>
        <w:rPr>
          <w:rFonts w:ascii="Calibri" w:hAnsi="Calibri" w:hint="cs"/>
          <w:rtl/>
        </w:rPr>
        <w:t xml:space="preserve">برنامه بی خانمان </w:t>
      </w:r>
      <w:r>
        <w:rPr>
          <w:rFonts w:ascii="Calibri" w:hAnsi="Calibri"/>
        </w:rPr>
        <w:t>McKinney-Vento</w:t>
      </w:r>
    </w:p>
    <w:p w14:paraId="6AED7891" w14:textId="77777777" w:rsidR="00EE42F9" w:rsidRDefault="00EE42F9" w:rsidP="00D05CD0">
      <w:pPr>
        <w:bidi/>
        <w:spacing w:line="240" w:lineRule="exact"/>
        <w:ind w:left="720"/>
        <w:contextualSpacing/>
        <w:rPr>
          <w:rFonts w:ascii="Calibri" w:hAnsi="Calibri" w:cs="Calibri"/>
        </w:rPr>
      </w:pPr>
    </w:p>
    <w:p w14:paraId="33375161" w14:textId="77777777" w:rsidR="00EE42F9" w:rsidRPr="00182A69" w:rsidRDefault="00EE42F9" w:rsidP="00D05CD0">
      <w:pPr>
        <w:bidi/>
        <w:spacing w:line="240" w:lineRule="exact"/>
        <w:ind w:left="360"/>
        <w:contextualSpacing/>
        <w:rPr>
          <w:rFonts w:ascii="Calibri" w:hAnsi="Calibri" w:cs="Calibri"/>
          <w:rtl/>
        </w:rPr>
      </w:pPr>
      <w:r>
        <w:rPr>
          <w:rFonts w:ascii="Calibri" w:hAnsi="Calibri" w:hint="cs"/>
          <w:rtl/>
        </w:rPr>
        <w:t>* مکتب خود را برای در دسترس بودن برنامه بررسی کنید</w:t>
      </w:r>
    </w:p>
    <w:p w14:paraId="6C39D612" w14:textId="77777777" w:rsidR="00CD66D3" w:rsidRPr="00182A69" w:rsidRDefault="00EE42F9" w:rsidP="000376B6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  <w:rtl/>
        </w:rPr>
      </w:pPr>
      <w:r>
        <w:rPr>
          <w:rFonts w:ascii="Calibri" w:hAnsi="Calibri" w:hint="cs"/>
          <w:noProof/>
          <w:rtl/>
        </w:rPr>
        <w:drawing>
          <wp:anchor distT="0" distB="0" distL="114300" distR="114300" simplePos="0" relativeHeight="251659264" behindDoc="1" locked="0" layoutInCell="1" allowOverlap="1" wp14:anchorId="57D98DB8" wp14:editId="501EC2C1">
            <wp:simplePos x="0" y="0"/>
            <wp:positionH relativeFrom="column">
              <wp:posOffset>655568</wp:posOffset>
            </wp:positionH>
            <wp:positionV relativeFrom="paragraph">
              <wp:posOffset>169020</wp:posOffset>
            </wp:positionV>
            <wp:extent cx="1414780" cy="1080770"/>
            <wp:effectExtent l="0" t="0" r="0" b="5080"/>
            <wp:wrapTight wrapText="bothSides">
              <wp:wrapPolygon edited="0">
                <wp:start x="0" y="0"/>
                <wp:lineTo x="0" y="21321"/>
                <wp:lineTo x="21232" y="21321"/>
                <wp:lineTo x="212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1D65698" w14:textId="77777777" w:rsidR="00CD66D3" w:rsidRDefault="00CD66D3" w:rsidP="000376B6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24BB7CED" w14:textId="77777777" w:rsidR="00766AFF" w:rsidRPr="00182A69" w:rsidRDefault="00766AFF" w:rsidP="00766AFF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16C4C7FC" w14:textId="77777777" w:rsidR="00CD66D3" w:rsidRPr="00182A69" w:rsidRDefault="00CD66D3" w:rsidP="000376B6">
      <w:pPr>
        <w:bidi/>
        <w:spacing w:after="0"/>
        <w:ind w:left="36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1638BBF5" w14:textId="77777777" w:rsidR="00CD66D3" w:rsidRPr="00182A69" w:rsidRDefault="00CD66D3" w:rsidP="000376B6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198F7355" w14:textId="77777777" w:rsidR="00CD66D3" w:rsidRPr="00182A69" w:rsidRDefault="00CD66D3" w:rsidP="000376B6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2F4848BD" w14:textId="77777777" w:rsidR="00221028" w:rsidRDefault="00221028" w:rsidP="000376B6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031B51BB" w14:textId="77777777" w:rsidR="00EE42F9" w:rsidRDefault="00EE42F9" w:rsidP="000376B6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4A1B28F5" w14:textId="77777777" w:rsidR="00CD66D3" w:rsidRPr="00182A69" w:rsidRDefault="00CD66D3" w:rsidP="000376B6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  <w:rtl/>
        </w:rPr>
      </w:pPr>
      <w:r>
        <w:rPr>
          <w:rFonts w:asciiTheme="majorHAnsi" w:hAnsiTheme="majorHAnsi" w:hint="cs"/>
          <w:b/>
          <w:bCs/>
          <w:color w:val="44546A" w:themeColor="text2"/>
          <w:sz w:val="28"/>
          <w:szCs w:val="28"/>
          <w:u w:val="single"/>
          <w:rtl/>
        </w:rPr>
        <w:t xml:space="preserve">باورهای </w:t>
      </w:r>
      <w:r>
        <w:rPr>
          <w:rFonts w:asciiTheme="majorHAnsi" w:hAnsiTheme="majorHAnsi"/>
          <w:b/>
          <w:bCs/>
          <w:color w:val="44546A" w:themeColor="text2"/>
          <w:sz w:val="28"/>
          <w:szCs w:val="28"/>
          <w:u w:val="single"/>
        </w:rPr>
        <w:t>APS Title I</w:t>
      </w:r>
    </w:p>
    <w:p w14:paraId="0EFF176D" w14:textId="77777777" w:rsidR="00784057" w:rsidRDefault="00CD66D3" w:rsidP="000376B6">
      <w:pPr>
        <w:bidi/>
        <w:spacing w:after="0"/>
        <w:rPr>
          <w:rFonts w:ascii="Calibri" w:hAnsi="Calibri" w:cs="Calibri"/>
          <w:bCs/>
          <w:color w:val="000000"/>
          <w:rtl/>
        </w:rPr>
      </w:pPr>
      <w:r>
        <w:rPr>
          <w:rFonts w:ascii="Calibri" w:hAnsi="Calibri" w:hint="cs"/>
          <w:color w:val="000000"/>
          <w:rtl/>
        </w:rPr>
        <w:t>با حمایت خانواده ها و اجتماع، ما فرصت های آموزشی منحصر به فردی را ایجاد می کنیم که دروازه ها را به سوی موفقیت باز می کند.</w:t>
      </w:r>
      <w:r>
        <w:rPr>
          <w:rFonts w:ascii="Calibri" w:hAnsi="Calibri"/>
          <w:color w:val="000000"/>
        </w:rPr>
        <w:t xml:space="preserve"> </w:t>
      </w:r>
      <w:r>
        <w:rPr>
          <w:rFonts w:ascii="Calibri" w:hAnsi="Calibri" w:hint="cs"/>
          <w:color w:val="000000"/>
          <w:rtl/>
        </w:rPr>
        <w:t>ما این کار را با توسعه روابط مشترک طولانی مدت انجام می دهیم</w:t>
      </w:r>
      <w:r>
        <w:rPr>
          <w:rFonts w:ascii="Calibri" w:hAnsi="Calibri"/>
          <w:color w:val="000000"/>
        </w:rPr>
        <w:t xml:space="preserve"> </w:t>
      </w:r>
    </w:p>
    <w:p w14:paraId="6B326199" w14:textId="77777777" w:rsidR="002C52BD" w:rsidRPr="00784057" w:rsidRDefault="00B846B9" w:rsidP="000376B6">
      <w:pPr>
        <w:bidi/>
        <w:spacing w:after="0"/>
        <w:rPr>
          <w:rFonts w:ascii="Calibri" w:hAnsi="Calibri" w:cs="Calibri"/>
          <w:bCs/>
          <w:color w:val="000000"/>
          <w:rtl/>
        </w:rPr>
      </w:pPr>
      <w:r>
        <w:rPr>
          <w:rFonts w:ascii="Calibri" w:hAnsi="Calibri" w:hint="cs"/>
          <w:color w:val="000000"/>
          <w:rtl/>
        </w:rPr>
        <w:t>که از متعلمین و خانواده های آنها حمایت می کند</w:t>
      </w:r>
    </w:p>
    <w:p w14:paraId="06D722D9" w14:textId="77777777" w:rsidR="001F3B25" w:rsidRPr="001773F2" w:rsidRDefault="001F3B25" w:rsidP="000376B6">
      <w:pPr>
        <w:pStyle w:val="NormalWeb"/>
        <w:bidi/>
        <w:spacing w:before="0" w:beforeAutospacing="0" w:after="0" w:afterAutospacing="0"/>
        <w:rPr>
          <w:rFonts w:ascii="Calibri Light" w:hAnsi="Calibri Light" w:cs="Calibri Light"/>
          <w:b/>
          <w:color w:val="000000"/>
          <w:sz w:val="22"/>
          <w:szCs w:val="22"/>
        </w:rPr>
      </w:pPr>
    </w:p>
    <w:p w14:paraId="0660807B" w14:textId="77777777" w:rsidR="00C15EE2" w:rsidRDefault="00DF5134" w:rsidP="000376B6">
      <w:pPr>
        <w:bidi/>
        <w:spacing w:after="0"/>
        <w:ind w:left="-270"/>
        <w:jc w:val="right"/>
        <w:rPr>
          <w:rFonts w:asciiTheme="majorHAnsi" w:hAnsiTheme="majorHAnsi" w:cstheme="majorHAnsi"/>
          <w:rtl/>
        </w:rPr>
      </w:pPr>
      <w:r>
        <w:rPr>
          <w:rFonts w:hint="cs"/>
          <w:noProof/>
          <w:rtl/>
        </w:rPr>
        <w:drawing>
          <wp:inline distT="0" distB="0" distL="0" distR="0" wp14:anchorId="47224A11" wp14:editId="098053DB">
            <wp:extent cx="2865120" cy="2419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2D9127" w14:textId="77777777" w:rsidR="00C15EE2" w:rsidRDefault="00C15EE2" w:rsidP="000376B6">
      <w:pPr>
        <w:bidi/>
        <w:spacing w:after="0"/>
        <w:ind w:left="-270"/>
        <w:rPr>
          <w:rFonts w:asciiTheme="majorHAnsi" w:hAnsiTheme="majorHAnsi" w:cstheme="majorHAnsi"/>
        </w:rPr>
      </w:pPr>
    </w:p>
    <w:p w14:paraId="52264DEC" w14:textId="77777777" w:rsidR="00C15EE2" w:rsidRPr="00DF5134" w:rsidRDefault="00C15EE2" w:rsidP="000376B6">
      <w:pPr>
        <w:bidi/>
        <w:spacing w:after="0"/>
        <w:ind w:left="-270"/>
        <w:jc w:val="center"/>
        <w:rPr>
          <w:rFonts w:asciiTheme="majorHAnsi" w:hAnsiTheme="majorHAnsi" w:cstheme="majorHAnsi"/>
          <w:b/>
          <w:sz w:val="32"/>
          <w:u w:val="single"/>
          <w:rtl/>
        </w:rPr>
      </w:pPr>
      <w:r>
        <w:rPr>
          <w:rFonts w:asciiTheme="majorHAnsi" w:hAnsiTheme="majorHAnsi"/>
          <w:b/>
          <w:bCs/>
          <w:sz w:val="32"/>
          <w:szCs w:val="32"/>
          <w:u w:val="single"/>
        </w:rPr>
        <w:t>Title I APS</w:t>
      </w:r>
      <w:r>
        <w:rPr>
          <w:rFonts w:asciiTheme="majorHAnsi" w:hAnsiTheme="majorHAnsi" w:hint="cs"/>
          <w:b/>
          <w:bCs/>
          <w:sz w:val="32"/>
          <w:szCs w:val="32"/>
          <w:u w:val="single"/>
          <w:rtl/>
        </w:rPr>
        <w:t xml:space="preserve"> اینجا در خدمت شماست</w:t>
      </w:r>
    </w:p>
    <w:p w14:paraId="22883EE3" w14:textId="77777777" w:rsidR="00C15EE2" w:rsidRPr="00DF5134" w:rsidRDefault="00C15EE2" w:rsidP="000376B6">
      <w:pPr>
        <w:bidi/>
        <w:spacing w:after="0"/>
        <w:ind w:left="-270"/>
        <w:jc w:val="center"/>
        <w:rPr>
          <w:rFonts w:asciiTheme="majorHAnsi" w:hAnsiTheme="majorHAnsi" w:cstheme="majorHAnsi"/>
          <w:b/>
          <w:rtl/>
        </w:rPr>
      </w:pPr>
      <w:r>
        <w:rPr>
          <w:rFonts w:asciiTheme="majorHAnsi" w:hAnsiTheme="majorHAnsi" w:hint="cs"/>
          <w:b/>
          <w:bCs/>
          <w:rtl/>
        </w:rPr>
        <w:t>مشارکت فامیل‌</w:t>
      </w:r>
      <w:r>
        <w:rPr>
          <w:rFonts w:asciiTheme="majorHAnsi" w:hAnsiTheme="majorHAnsi" w:hint="cs"/>
          <w:b/>
          <w:bCs/>
          <w:rtl/>
        </w:rPr>
        <w:br/>
        <w:t>505-253-0330 داخلی 67013</w:t>
      </w:r>
    </w:p>
    <w:p w14:paraId="5FE1505F" w14:textId="77777777" w:rsidR="00C15EE2" w:rsidRPr="00DF5134" w:rsidRDefault="00C15EE2" w:rsidP="000376B6">
      <w:pPr>
        <w:bidi/>
        <w:spacing w:after="0"/>
        <w:ind w:left="-270"/>
        <w:jc w:val="center"/>
        <w:rPr>
          <w:rFonts w:asciiTheme="majorHAnsi" w:hAnsiTheme="majorHAnsi" w:cstheme="majorHAnsi"/>
          <w:b/>
        </w:rPr>
      </w:pPr>
    </w:p>
    <w:p w14:paraId="61D53868" w14:textId="77777777" w:rsidR="00936665" w:rsidRDefault="00936665" w:rsidP="000376B6">
      <w:pPr>
        <w:bidi/>
        <w:spacing w:after="0"/>
        <w:ind w:left="-270"/>
        <w:jc w:val="center"/>
        <w:rPr>
          <w:rFonts w:asciiTheme="majorHAnsi" w:hAnsiTheme="majorHAnsi" w:cstheme="majorHAnsi"/>
          <w:b/>
          <w:rtl/>
        </w:rPr>
      </w:pPr>
      <w:r>
        <w:rPr>
          <w:rFonts w:asciiTheme="majorHAnsi" w:hAnsiTheme="majorHAnsi" w:hint="cs"/>
          <w:b/>
          <w:noProof/>
          <w:rtl/>
        </w:rPr>
        <w:drawing>
          <wp:inline distT="0" distB="0" distL="0" distR="0" wp14:anchorId="1B1DBEB2" wp14:editId="5F2966BD">
            <wp:extent cx="1351722" cy="1351722"/>
            <wp:effectExtent l="0" t="0" r="1270" b="1270"/>
            <wp:docPr id="3" name="Picture 3" descr="C:\Users\e089408\AppData\Local\Microsoft\Windows\INetCache\Content.MSO\C72928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89408\AppData\Local\Microsoft\Windows\INetCache\Content.MSO\C729281C.tmp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26" cy="13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E1DD33" w14:textId="77777777" w:rsidR="00DF5134" w:rsidRPr="00784057" w:rsidRDefault="00DF5134" w:rsidP="000376B6">
      <w:pPr>
        <w:bidi/>
        <w:spacing w:after="0"/>
        <w:ind w:left="-270"/>
        <w:rPr>
          <w:rStyle w:val="Hyperlink"/>
          <w:rFonts w:ascii="Calibri" w:hAnsi="Calibri" w:cs="Calibri"/>
          <w:noProof/>
          <w:color w:val="0070C0"/>
          <w:rtl/>
        </w:rPr>
      </w:pPr>
      <w:r>
        <w:rPr>
          <w:rFonts w:ascii="Calibri" w:hAnsi="Calibri" w:hint="cs"/>
          <w:rtl/>
        </w:rPr>
        <w:t>با استفاده از کود</w:t>
      </w:r>
      <w:r>
        <w:rPr>
          <w:rFonts w:ascii="Calibri" w:hAnsi="Calibri"/>
        </w:rPr>
        <w:t>QR</w:t>
      </w:r>
      <w:r>
        <w:rPr>
          <w:rFonts w:ascii="Calibri" w:hAnsi="Calibri" w:hint="cs"/>
          <w:rtl/>
        </w:rPr>
        <w:t xml:space="preserve"> می‌توانید تمام پلان </w:t>
      </w:r>
      <w:r>
        <w:rPr>
          <w:rFonts w:ascii="Calibri" w:hAnsi="Calibri"/>
        </w:rPr>
        <w:t>APS Title I</w:t>
      </w:r>
      <w:r>
        <w:rPr>
          <w:rFonts w:ascii="Calibri" w:hAnsi="Calibri" w:hint="cs"/>
          <w:rtl/>
        </w:rPr>
        <w:t xml:space="preserve"> والدین و خانواده را در حوزه تعلیمی پیدا کنید.</w:t>
      </w:r>
    </w:p>
    <w:p w14:paraId="32EFCB30" w14:textId="77777777" w:rsidR="00411AD1" w:rsidRPr="00784057" w:rsidRDefault="00411AD1" w:rsidP="000376B6">
      <w:pPr>
        <w:bidi/>
        <w:spacing w:after="0"/>
        <w:ind w:left="-270"/>
        <w:rPr>
          <w:rStyle w:val="Hyperlink"/>
          <w:rFonts w:ascii="Calibri" w:hAnsi="Calibri" w:cs="Calibri"/>
          <w:noProof/>
          <w:color w:val="0070C0"/>
        </w:rPr>
      </w:pPr>
    </w:p>
    <w:p w14:paraId="3452CC3A" w14:textId="77777777" w:rsidR="00411AD1" w:rsidRPr="00784057" w:rsidRDefault="00411AD1" w:rsidP="000376B6">
      <w:pPr>
        <w:bidi/>
        <w:spacing w:after="0"/>
        <w:ind w:left="-270"/>
        <w:rPr>
          <w:rFonts w:ascii="Calibri" w:hAnsi="Calibri" w:cs="Calibri"/>
          <w:rtl/>
        </w:rPr>
      </w:pPr>
      <w:r>
        <w:rPr>
          <w:rFonts w:ascii="Calibri" w:hAnsi="Calibri" w:hint="cs"/>
          <w:rtl/>
        </w:rPr>
        <w:t>برای فرصت‌های مشارکت فامیل‌و منابع خاص با مکتب خود به تماس شوید.</w:t>
      </w:r>
    </w:p>
    <w:p w14:paraId="6771941A" w14:textId="77777777" w:rsidR="00411AD1" w:rsidRPr="00784057" w:rsidRDefault="00411AD1" w:rsidP="000376B6">
      <w:pPr>
        <w:bidi/>
        <w:spacing w:after="0"/>
        <w:ind w:left="-270"/>
        <w:rPr>
          <w:rFonts w:ascii="Calibri" w:hAnsi="Calibri" w:cs="Calibri"/>
        </w:rPr>
      </w:pPr>
    </w:p>
    <w:p w14:paraId="0B4B8AC8" w14:textId="77777777" w:rsidR="00936665" w:rsidRDefault="00457ACF" w:rsidP="000376B6">
      <w:pPr>
        <w:bidi/>
        <w:spacing w:after="0"/>
        <w:ind w:left="-270"/>
        <w:rPr>
          <w:rtl/>
        </w:rPr>
      </w:pPr>
      <w:r>
        <w:rPr>
          <w:rFonts w:ascii="Calibri" w:hAnsi="Calibri" w:hint="cs"/>
          <w:color w:val="000000" w:themeColor="text1"/>
          <w:rtl/>
        </w:rPr>
        <w:t>معلومات بیشتر در مورد مشارکت خانواده را از دیپارتمنت آموزش عمومی نیومکسیکو بیابید.</w:t>
      </w:r>
      <w:r>
        <w:t xml:space="preserve"> </w:t>
      </w:r>
    </w:p>
    <w:p w14:paraId="6C17CC42" w14:textId="77777777" w:rsidR="009C2911" w:rsidRDefault="00000000" w:rsidP="000376B6">
      <w:pPr>
        <w:bidi/>
        <w:spacing w:after="0"/>
        <w:ind w:left="-270"/>
        <w:rPr>
          <w:rFonts w:ascii="Calibri" w:hAnsi="Calibri" w:cs="Calibri"/>
          <w:noProof/>
          <w:color w:val="000000" w:themeColor="text1"/>
          <w:rtl/>
        </w:rPr>
      </w:pPr>
      <w:hyperlink r:id="rId13" w:history="1">
        <w:r w:rsidR="00A63FE0">
          <w:rPr>
            <w:rStyle w:val="Hyperlink"/>
            <w:rFonts w:ascii="Calibri" w:hAnsi="Calibri"/>
          </w:rPr>
          <w:t>https://webnew.ped.state.nm.us/parent-portal/</w:t>
        </w:r>
      </w:hyperlink>
    </w:p>
    <w:p w14:paraId="3743DD11" w14:textId="77777777" w:rsidR="00936665" w:rsidRDefault="00936665" w:rsidP="000376B6">
      <w:pPr>
        <w:bidi/>
        <w:spacing w:after="0"/>
        <w:ind w:left="-270"/>
        <w:rPr>
          <w:rFonts w:asciiTheme="majorHAnsi" w:hAnsiTheme="majorHAnsi" w:cstheme="majorHAnsi"/>
          <w:noProof/>
          <w:color w:val="000000" w:themeColor="text1"/>
        </w:rPr>
      </w:pPr>
    </w:p>
    <w:p w14:paraId="4184A81F" w14:textId="413D7686" w:rsidR="002D082E" w:rsidRDefault="00D63D48" w:rsidP="000376B6">
      <w:pPr>
        <w:bidi/>
        <w:spacing w:after="0"/>
        <w:ind w:left="-270"/>
        <w:rPr>
          <w:rFonts w:ascii="Calibri" w:hAnsi="Calibri"/>
          <w:color w:val="FF0000"/>
        </w:rPr>
      </w:pPr>
      <w:r>
        <w:rPr>
          <w:rFonts w:ascii="Calibri" w:hAnsi="Calibri" w:hint="cs"/>
          <w:color w:val="FF0000"/>
          <w:rtl/>
        </w:rPr>
        <w:t>تاریخ بازنگری 7 می 2024</w:t>
      </w:r>
    </w:p>
    <w:p w14:paraId="6D5AC1CE" w14:textId="77777777" w:rsidR="00D05CD0" w:rsidRDefault="00D05CD0" w:rsidP="00D05CD0">
      <w:pPr>
        <w:bidi/>
        <w:spacing w:after="0"/>
        <w:ind w:left="-270"/>
        <w:rPr>
          <w:rFonts w:ascii="Calibri" w:hAnsi="Calibri" w:cs="Calibri"/>
          <w:color w:val="FF0000"/>
          <w:lang w:val="es-AR"/>
        </w:rPr>
      </w:pPr>
    </w:p>
    <w:p w14:paraId="546D3047" w14:textId="77777777" w:rsidR="00D05CD0" w:rsidRPr="00D05CD0" w:rsidRDefault="00D05CD0" w:rsidP="00D05CD0">
      <w:pPr>
        <w:bidi/>
        <w:spacing w:after="0"/>
        <w:ind w:left="-270"/>
        <w:rPr>
          <w:rFonts w:ascii="Calibri" w:hAnsi="Calibri" w:cs="Calibri"/>
          <w:color w:val="FF0000"/>
          <w:lang w:val="es-AR"/>
        </w:rPr>
      </w:pPr>
    </w:p>
    <w:p w14:paraId="42E5DD13" w14:textId="2E107E7F" w:rsidR="008A6F2F" w:rsidRDefault="00DC29AE" w:rsidP="000376B6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>
        <w:rPr>
          <w:rFonts w:hint="cs"/>
          <w:b/>
          <w:bCs/>
          <w:sz w:val="32"/>
          <w:szCs w:val="32"/>
          <w:rtl/>
        </w:rPr>
        <w:t>مکاتب دولتی البوکرکی</w:t>
      </w:r>
    </w:p>
    <w:p w14:paraId="075EF407" w14:textId="77777777" w:rsidR="00A426C6" w:rsidRDefault="00A426C6" w:rsidP="000376B6">
      <w:pPr>
        <w:bidi/>
        <w:spacing w:after="0"/>
        <w:ind w:left="-270"/>
        <w:jc w:val="center"/>
        <w:rPr>
          <w:rFonts w:cstheme="minorHAnsi"/>
          <w:b/>
          <w:sz w:val="32"/>
        </w:rPr>
      </w:pPr>
    </w:p>
    <w:p w14:paraId="60C46704" w14:textId="77777777" w:rsidR="00DC29AE" w:rsidRDefault="00E604EC" w:rsidP="000376B6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>
        <w:rPr>
          <w:rFonts w:hint="cs"/>
          <w:b/>
          <w:bCs/>
          <w:sz w:val="32"/>
          <w:szCs w:val="32"/>
          <w:rtl/>
        </w:rPr>
        <w:t>2024-2025</w:t>
      </w:r>
    </w:p>
    <w:p w14:paraId="69B0E050" w14:textId="77777777" w:rsidR="008A6F2F" w:rsidRPr="008A6F2F" w:rsidRDefault="008A6F2F" w:rsidP="000376B6">
      <w:pPr>
        <w:bidi/>
        <w:spacing w:after="0"/>
        <w:ind w:left="-270"/>
        <w:jc w:val="center"/>
        <w:rPr>
          <w:rFonts w:cstheme="minorHAnsi"/>
          <w:b/>
          <w:sz w:val="32"/>
        </w:rPr>
      </w:pPr>
    </w:p>
    <w:p w14:paraId="419A516D" w14:textId="77777777" w:rsidR="00DC29AE" w:rsidRPr="008A6F2F" w:rsidRDefault="00DC29AE" w:rsidP="000376B6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>
        <w:rPr>
          <w:b/>
          <w:bCs/>
          <w:sz w:val="32"/>
          <w:szCs w:val="32"/>
        </w:rPr>
        <w:t>Title I</w:t>
      </w:r>
    </w:p>
    <w:p w14:paraId="58329FCF" w14:textId="77777777" w:rsidR="00DC29AE" w:rsidRPr="00DF5134" w:rsidRDefault="00DC29AE" w:rsidP="000376B6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>
        <w:rPr>
          <w:rFonts w:hint="cs"/>
          <w:b/>
          <w:bCs/>
          <w:sz w:val="32"/>
          <w:szCs w:val="32"/>
          <w:rtl/>
        </w:rPr>
        <w:t>پالیسی مشارکت فامیل‌</w:t>
      </w:r>
    </w:p>
    <w:p w14:paraId="2929A08B" w14:textId="77777777" w:rsidR="00DC29AE" w:rsidRDefault="00DC29AE" w:rsidP="000376B6">
      <w:pPr>
        <w:bidi/>
        <w:spacing w:after="0"/>
        <w:ind w:left="-270"/>
        <w:rPr>
          <w:noProof/>
        </w:rPr>
      </w:pPr>
    </w:p>
    <w:p w14:paraId="3D00ADE4" w14:textId="77777777" w:rsidR="00C15EE2" w:rsidRDefault="00C15EE2" w:rsidP="000376B6">
      <w:pPr>
        <w:bidi/>
        <w:spacing w:after="0"/>
        <w:ind w:left="-270"/>
        <w:rPr>
          <w:noProof/>
        </w:rPr>
      </w:pPr>
    </w:p>
    <w:p w14:paraId="5E1BE2E9" w14:textId="77777777" w:rsidR="00C15EE2" w:rsidRDefault="00DF5134" w:rsidP="000376B6">
      <w:pPr>
        <w:bidi/>
        <w:spacing w:after="0"/>
        <w:ind w:left="-270"/>
        <w:rPr>
          <w:rFonts w:asciiTheme="majorHAnsi" w:hAnsiTheme="majorHAnsi" w:cstheme="majorHAnsi"/>
          <w:rtl/>
        </w:rPr>
      </w:pPr>
      <w:r>
        <w:rPr>
          <w:rFonts w:hint="cs"/>
          <w:noProof/>
          <w:rtl/>
        </w:rPr>
        <w:drawing>
          <wp:inline distT="0" distB="0" distL="0" distR="0" wp14:anchorId="525743B7" wp14:editId="78CDA243">
            <wp:extent cx="2865120" cy="1661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EDCF1BD" w14:textId="77777777" w:rsidR="00204DB0" w:rsidRDefault="00204DB0" w:rsidP="000376B6">
      <w:pPr>
        <w:bidi/>
        <w:spacing w:after="0"/>
        <w:ind w:left="-270"/>
      </w:pPr>
    </w:p>
    <w:p w14:paraId="2D32CB7C" w14:textId="77777777" w:rsidR="00E80113" w:rsidRDefault="001E4A90" w:rsidP="000376B6">
      <w:pPr>
        <w:bidi/>
        <w:spacing w:after="0"/>
        <w:ind w:left="-270"/>
        <w:rPr>
          <w:b/>
          <w:sz w:val="32"/>
          <w:szCs w:val="32"/>
          <w:rtl/>
        </w:rPr>
      </w:pPr>
      <w:r>
        <w:rPr>
          <w:b/>
          <w:bCs/>
          <w:sz w:val="32"/>
          <w:szCs w:val="32"/>
        </w:rPr>
        <w:t>Title I</w:t>
      </w:r>
      <w:r>
        <w:rPr>
          <w:rFonts w:hint="cs"/>
          <w:b/>
          <w:bCs/>
          <w:sz w:val="32"/>
          <w:szCs w:val="32"/>
          <w:rtl/>
        </w:rPr>
        <w:t xml:space="preserve"> برای مکتب من چی می کند؟</w:t>
      </w:r>
    </w:p>
    <w:p w14:paraId="10B51636" w14:textId="77777777" w:rsidR="001E4A90" w:rsidRDefault="001E4A90" w:rsidP="000376B6">
      <w:pPr>
        <w:bidi/>
        <w:spacing w:after="0" w:line="276" w:lineRule="auto"/>
        <w:ind w:left="-270"/>
        <w:jc w:val="center"/>
        <w:rPr>
          <w:b/>
          <w:sz w:val="32"/>
          <w:szCs w:val="32"/>
        </w:rPr>
      </w:pPr>
    </w:p>
    <w:p w14:paraId="0E21D802" w14:textId="77777777" w:rsidR="00A426C6" w:rsidRDefault="00A426C6" w:rsidP="000376B6">
      <w:pPr>
        <w:bidi/>
        <w:spacing w:after="0" w:line="276" w:lineRule="auto"/>
        <w:ind w:left="-270"/>
        <w:jc w:val="center"/>
        <w:rPr>
          <w:b/>
          <w:sz w:val="32"/>
          <w:szCs w:val="32"/>
          <w:rtl/>
        </w:rPr>
      </w:pPr>
      <w:r>
        <w:rPr>
          <w:rFonts w:hint="cs"/>
          <w:b/>
          <w:bCs/>
          <w:sz w:val="32"/>
          <w:szCs w:val="32"/>
          <w:rtl/>
        </w:rPr>
        <w:t>نگاهی بیاندازید یک !</w:t>
      </w:r>
    </w:p>
    <w:p w14:paraId="436875A8" w14:textId="77777777" w:rsidR="005117DF" w:rsidRPr="00CD66D3" w:rsidRDefault="00E80113" w:rsidP="000376B6">
      <w:pPr>
        <w:bidi/>
        <w:spacing w:after="0"/>
        <w:ind w:left="-270"/>
        <w:jc w:val="center"/>
        <w:rPr>
          <w:sz w:val="36"/>
          <w:szCs w:val="36"/>
          <w:rtl/>
        </w:rPr>
      </w:pPr>
      <w:r>
        <w:rPr>
          <w:rFonts w:hint="cs"/>
          <w:noProof/>
          <w:rtl/>
        </w:rPr>
        <w:drawing>
          <wp:inline distT="0" distB="0" distL="0" distR="0" wp14:anchorId="03D6DBEE" wp14:editId="64BFE90A">
            <wp:extent cx="1962150" cy="22672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988560" cy="229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7DF" w:rsidRPr="00CD66D3" w:rsidSect="000376B6">
      <w:pgSz w:w="15840" w:h="12240" w:orient="landscape"/>
      <w:pgMar w:top="432" w:right="432" w:bottom="432" w:left="432" w:header="720" w:footer="720" w:gutter="0"/>
      <w:cols w:num="3"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F92724B" w14:textId="77777777" w:rsidR="000F2AB3" w:rsidRDefault="000F2AB3" w:rsidP="005117DF">
      <w:pPr>
        <w:spacing w:after="0"/>
      </w:pPr>
      <w:r>
        <w:separator/>
      </w:r>
    </w:p>
  </w:endnote>
  <w:endnote w:type="continuationSeparator" w:id="0">
    <w:p w14:paraId="1DD2C9FC" w14:textId="77777777" w:rsidR="000F2AB3" w:rsidRDefault="000F2AB3" w:rsidP="005117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EA0D001" w14:textId="77777777" w:rsidR="000F2AB3" w:rsidRDefault="000F2AB3" w:rsidP="005117DF">
      <w:pPr>
        <w:spacing w:after="0"/>
      </w:pPr>
      <w:r>
        <w:separator/>
      </w:r>
    </w:p>
  </w:footnote>
  <w:footnote w:type="continuationSeparator" w:id="0">
    <w:p w14:paraId="6F6511CE" w14:textId="77777777" w:rsidR="000F2AB3" w:rsidRDefault="000F2AB3" w:rsidP="005117D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7144B"/>
    <w:multiLevelType w:val="hybridMultilevel"/>
    <w:tmpl w:val="80D2706A"/>
    <w:lvl w:ilvl="0" w:tplc="AE94D864">
      <w:start w:val="1"/>
      <w:numFmt w:val="bullet"/>
      <w:lvlText w:val="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 w15:restartNumberingAfterBreak="0">
    <w:nsid w:val="0EC84368"/>
    <w:multiLevelType w:val="hybridMultilevel"/>
    <w:tmpl w:val="5C20996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C2DFE"/>
    <w:multiLevelType w:val="hybridMultilevel"/>
    <w:tmpl w:val="24E4A330"/>
    <w:lvl w:ilvl="0" w:tplc="AE94D864">
      <w:start w:val="1"/>
      <w:numFmt w:val="bullet"/>
      <w:lvlText w:val="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0D6194E"/>
    <w:multiLevelType w:val="hybridMultilevel"/>
    <w:tmpl w:val="F7AAD184"/>
    <w:lvl w:ilvl="0" w:tplc="AE94D864">
      <w:start w:val="1"/>
      <w:numFmt w:val="bullet"/>
      <w:lvlText w:val="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2B2330"/>
    <w:multiLevelType w:val="hybridMultilevel"/>
    <w:tmpl w:val="85DE0802"/>
    <w:lvl w:ilvl="0" w:tplc="0E0A0A1E">
      <w:start w:val="1"/>
      <w:numFmt w:val="bullet"/>
      <w:lvlText w:val=""/>
      <w:lvlJc w:val="righ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1B56798C"/>
    <w:multiLevelType w:val="hybridMultilevel"/>
    <w:tmpl w:val="EEAE18DC"/>
    <w:lvl w:ilvl="0" w:tplc="0E0A0A1E">
      <w:start w:val="1"/>
      <w:numFmt w:val="bullet"/>
      <w:lvlText w:val=""/>
      <w:lvlJc w:val="righ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21EE4FC7"/>
    <w:multiLevelType w:val="hybridMultilevel"/>
    <w:tmpl w:val="8964571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D41B0"/>
    <w:multiLevelType w:val="hybridMultilevel"/>
    <w:tmpl w:val="96F855F6"/>
    <w:lvl w:ilvl="0" w:tplc="0E0A0A1E">
      <w:start w:val="1"/>
      <w:numFmt w:val="bullet"/>
      <w:lvlText w:val=""/>
      <w:lvlJc w:val="righ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747AA5"/>
    <w:multiLevelType w:val="hybridMultilevel"/>
    <w:tmpl w:val="C4F214B6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A480A"/>
    <w:multiLevelType w:val="hybridMultilevel"/>
    <w:tmpl w:val="0C127494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B7705"/>
    <w:multiLevelType w:val="hybridMultilevel"/>
    <w:tmpl w:val="202466B0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4A2829"/>
    <w:multiLevelType w:val="hybridMultilevel"/>
    <w:tmpl w:val="BE8EF2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E0A0A1E">
      <w:start w:val="1"/>
      <w:numFmt w:val="bullet"/>
      <w:lvlText w:val=""/>
      <w:lvlJc w:val="righ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A37AC"/>
    <w:multiLevelType w:val="hybridMultilevel"/>
    <w:tmpl w:val="02DE4054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20B63"/>
    <w:multiLevelType w:val="hybridMultilevel"/>
    <w:tmpl w:val="155CCEAE"/>
    <w:lvl w:ilvl="0" w:tplc="B8C4D4A0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42893"/>
    <w:multiLevelType w:val="hybridMultilevel"/>
    <w:tmpl w:val="81401A7A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EC514A"/>
    <w:multiLevelType w:val="hybridMultilevel"/>
    <w:tmpl w:val="B24EE5FE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43928"/>
    <w:multiLevelType w:val="hybridMultilevel"/>
    <w:tmpl w:val="4112BA48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6323BB"/>
    <w:multiLevelType w:val="hybridMultilevel"/>
    <w:tmpl w:val="FEB0728E"/>
    <w:lvl w:ilvl="0" w:tplc="0E0A0A1E">
      <w:start w:val="1"/>
      <w:numFmt w:val="bullet"/>
      <w:lvlText w:val="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551941"/>
    <w:multiLevelType w:val="hybridMultilevel"/>
    <w:tmpl w:val="F044F11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81B96"/>
    <w:multiLevelType w:val="hybridMultilevel"/>
    <w:tmpl w:val="0DF48546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09974639">
    <w:abstractNumId w:val="15"/>
  </w:num>
  <w:num w:numId="2" w16cid:durableId="1560289541">
    <w:abstractNumId w:val="14"/>
  </w:num>
  <w:num w:numId="3" w16cid:durableId="2064870961">
    <w:abstractNumId w:val="1"/>
  </w:num>
  <w:num w:numId="4" w16cid:durableId="1909414363">
    <w:abstractNumId w:val="8"/>
  </w:num>
  <w:num w:numId="5" w16cid:durableId="271017486">
    <w:abstractNumId w:val="4"/>
  </w:num>
  <w:num w:numId="6" w16cid:durableId="1835758914">
    <w:abstractNumId w:val="18"/>
  </w:num>
  <w:num w:numId="7" w16cid:durableId="188220842">
    <w:abstractNumId w:val="6"/>
  </w:num>
  <w:num w:numId="8" w16cid:durableId="2083335301">
    <w:abstractNumId w:val="12"/>
  </w:num>
  <w:num w:numId="9" w16cid:durableId="1599485150">
    <w:abstractNumId w:val="19"/>
  </w:num>
  <w:num w:numId="10" w16cid:durableId="1592271812">
    <w:abstractNumId w:val="10"/>
  </w:num>
  <w:num w:numId="11" w16cid:durableId="1833987657">
    <w:abstractNumId w:val="13"/>
  </w:num>
  <w:num w:numId="12" w16cid:durableId="12460887">
    <w:abstractNumId w:val="17"/>
  </w:num>
  <w:num w:numId="13" w16cid:durableId="40402588">
    <w:abstractNumId w:val="3"/>
  </w:num>
  <w:num w:numId="14" w16cid:durableId="1246647098">
    <w:abstractNumId w:val="11"/>
  </w:num>
  <w:num w:numId="15" w16cid:durableId="1546913970">
    <w:abstractNumId w:val="9"/>
  </w:num>
  <w:num w:numId="16" w16cid:durableId="1172448031">
    <w:abstractNumId w:val="16"/>
  </w:num>
  <w:num w:numId="17" w16cid:durableId="786126342">
    <w:abstractNumId w:val="7"/>
  </w:num>
  <w:num w:numId="18" w16cid:durableId="568468534">
    <w:abstractNumId w:val="5"/>
  </w:num>
  <w:num w:numId="19" w16cid:durableId="1881815299">
    <w:abstractNumId w:val="2"/>
  </w:num>
  <w:num w:numId="20" w16cid:durableId="14691296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7DF"/>
    <w:rsid w:val="000053E1"/>
    <w:rsid w:val="000353AF"/>
    <w:rsid w:val="000376B6"/>
    <w:rsid w:val="00074FDF"/>
    <w:rsid w:val="000774B1"/>
    <w:rsid w:val="0008739B"/>
    <w:rsid w:val="000A50FB"/>
    <w:rsid w:val="000B55B3"/>
    <w:rsid w:val="000C1800"/>
    <w:rsid w:val="000D0668"/>
    <w:rsid w:val="000D7968"/>
    <w:rsid w:val="000E1E41"/>
    <w:rsid w:val="000E3918"/>
    <w:rsid w:val="000F208E"/>
    <w:rsid w:val="000F2AB3"/>
    <w:rsid w:val="00105F1C"/>
    <w:rsid w:val="00130B0D"/>
    <w:rsid w:val="001362FD"/>
    <w:rsid w:val="0013794A"/>
    <w:rsid w:val="00152A2C"/>
    <w:rsid w:val="00162A42"/>
    <w:rsid w:val="00173AB3"/>
    <w:rsid w:val="001773F2"/>
    <w:rsid w:val="00181C14"/>
    <w:rsid w:val="00185E8E"/>
    <w:rsid w:val="00186496"/>
    <w:rsid w:val="00195CDE"/>
    <w:rsid w:val="001B0ACF"/>
    <w:rsid w:val="001E4A90"/>
    <w:rsid w:val="001F3B25"/>
    <w:rsid w:val="001F667F"/>
    <w:rsid w:val="00202F23"/>
    <w:rsid w:val="002045F7"/>
    <w:rsid w:val="00204DB0"/>
    <w:rsid w:val="00221028"/>
    <w:rsid w:val="0022230D"/>
    <w:rsid w:val="00226118"/>
    <w:rsid w:val="00231ED5"/>
    <w:rsid w:val="0027480C"/>
    <w:rsid w:val="00290772"/>
    <w:rsid w:val="002928C5"/>
    <w:rsid w:val="00293081"/>
    <w:rsid w:val="002A2EC9"/>
    <w:rsid w:val="002B0BBF"/>
    <w:rsid w:val="002C52BD"/>
    <w:rsid w:val="002D082E"/>
    <w:rsid w:val="002D5C93"/>
    <w:rsid w:val="002D639C"/>
    <w:rsid w:val="002E110E"/>
    <w:rsid w:val="002E53E8"/>
    <w:rsid w:val="00301AC0"/>
    <w:rsid w:val="00307BF8"/>
    <w:rsid w:val="00307DE4"/>
    <w:rsid w:val="00341D24"/>
    <w:rsid w:val="00361598"/>
    <w:rsid w:val="00364990"/>
    <w:rsid w:val="00372951"/>
    <w:rsid w:val="00375179"/>
    <w:rsid w:val="003847FC"/>
    <w:rsid w:val="003A6A1B"/>
    <w:rsid w:val="003D6FBD"/>
    <w:rsid w:val="003E34EB"/>
    <w:rsid w:val="003F6886"/>
    <w:rsid w:val="003F7EDA"/>
    <w:rsid w:val="004009D5"/>
    <w:rsid w:val="00401FBA"/>
    <w:rsid w:val="00411AD1"/>
    <w:rsid w:val="00412C8B"/>
    <w:rsid w:val="00457ACF"/>
    <w:rsid w:val="0046441C"/>
    <w:rsid w:val="0049106C"/>
    <w:rsid w:val="004A58D9"/>
    <w:rsid w:val="004B79DB"/>
    <w:rsid w:val="004D5DA5"/>
    <w:rsid w:val="004F7D22"/>
    <w:rsid w:val="00510D8E"/>
    <w:rsid w:val="005117DF"/>
    <w:rsid w:val="00516276"/>
    <w:rsid w:val="00521965"/>
    <w:rsid w:val="00527005"/>
    <w:rsid w:val="00533369"/>
    <w:rsid w:val="00533ABE"/>
    <w:rsid w:val="005433EA"/>
    <w:rsid w:val="00555D6D"/>
    <w:rsid w:val="00565551"/>
    <w:rsid w:val="00572600"/>
    <w:rsid w:val="00582D44"/>
    <w:rsid w:val="0058574B"/>
    <w:rsid w:val="005964C0"/>
    <w:rsid w:val="00597601"/>
    <w:rsid w:val="005B0F55"/>
    <w:rsid w:val="005B72E8"/>
    <w:rsid w:val="005C3F50"/>
    <w:rsid w:val="005D1223"/>
    <w:rsid w:val="005E3D46"/>
    <w:rsid w:val="005F18F4"/>
    <w:rsid w:val="00624E10"/>
    <w:rsid w:val="00640331"/>
    <w:rsid w:val="00651DC3"/>
    <w:rsid w:val="00693EC8"/>
    <w:rsid w:val="006B0669"/>
    <w:rsid w:val="006E26B1"/>
    <w:rsid w:val="00725F36"/>
    <w:rsid w:val="00741431"/>
    <w:rsid w:val="00755D8C"/>
    <w:rsid w:val="007606A7"/>
    <w:rsid w:val="00766AFF"/>
    <w:rsid w:val="007747AF"/>
    <w:rsid w:val="007772DA"/>
    <w:rsid w:val="00784057"/>
    <w:rsid w:val="007A35AD"/>
    <w:rsid w:val="007B2D79"/>
    <w:rsid w:val="007B6BEC"/>
    <w:rsid w:val="007C453C"/>
    <w:rsid w:val="007D0271"/>
    <w:rsid w:val="007D0AA5"/>
    <w:rsid w:val="007F4521"/>
    <w:rsid w:val="00802F7B"/>
    <w:rsid w:val="0080372C"/>
    <w:rsid w:val="00804E12"/>
    <w:rsid w:val="008539CB"/>
    <w:rsid w:val="00855E7C"/>
    <w:rsid w:val="008754E3"/>
    <w:rsid w:val="008A6F2F"/>
    <w:rsid w:val="008E1B77"/>
    <w:rsid w:val="008F1296"/>
    <w:rsid w:val="00901DB3"/>
    <w:rsid w:val="00904E23"/>
    <w:rsid w:val="009238F2"/>
    <w:rsid w:val="00936665"/>
    <w:rsid w:val="009525FA"/>
    <w:rsid w:val="00953D68"/>
    <w:rsid w:val="00977625"/>
    <w:rsid w:val="009814BF"/>
    <w:rsid w:val="0098491A"/>
    <w:rsid w:val="00994B21"/>
    <w:rsid w:val="009C2911"/>
    <w:rsid w:val="009C2B03"/>
    <w:rsid w:val="009C4F53"/>
    <w:rsid w:val="009E67ED"/>
    <w:rsid w:val="009F3AF3"/>
    <w:rsid w:val="00A16551"/>
    <w:rsid w:val="00A1775F"/>
    <w:rsid w:val="00A22FF9"/>
    <w:rsid w:val="00A26127"/>
    <w:rsid w:val="00A426C6"/>
    <w:rsid w:val="00A6305C"/>
    <w:rsid w:val="00A63FE0"/>
    <w:rsid w:val="00A74BF6"/>
    <w:rsid w:val="00A90C8F"/>
    <w:rsid w:val="00A93D78"/>
    <w:rsid w:val="00AB1433"/>
    <w:rsid w:val="00B10C4F"/>
    <w:rsid w:val="00B17A94"/>
    <w:rsid w:val="00B2129F"/>
    <w:rsid w:val="00B278DD"/>
    <w:rsid w:val="00B369CB"/>
    <w:rsid w:val="00B70BCB"/>
    <w:rsid w:val="00B846B9"/>
    <w:rsid w:val="00B86C04"/>
    <w:rsid w:val="00B970EF"/>
    <w:rsid w:val="00BA3A0E"/>
    <w:rsid w:val="00BA3B6D"/>
    <w:rsid w:val="00BD4208"/>
    <w:rsid w:val="00BE2F92"/>
    <w:rsid w:val="00C15EE2"/>
    <w:rsid w:val="00C32E27"/>
    <w:rsid w:val="00C44AE5"/>
    <w:rsid w:val="00C50881"/>
    <w:rsid w:val="00C56325"/>
    <w:rsid w:val="00C65FD7"/>
    <w:rsid w:val="00CA21E9"/>
    <w:rsid w:val="00CB09B8"/>
    <w:rsid w:val="00CB1689"/>
    <w:rsid w:val="00CD1539"/>
    <w:rsid w:val="00CD5872"/>
    <w:rsid w:val="00CD66D3"/>
    <w:rsid w:val="00CE2289"/>
    <w:rsid w:val="00CE5B3F"/>
    <w:rsid w:val="00D05CD0"/>
    <w:rsid w:val="00D250FA"/>
    <w:rsid w:val="00D25292"/>
    <w:rsid w:val="00D32FBC"/>
    <w:rsid w:val="00D54A2D"/>
    <w:rsid w:val="00D63D48"/>
    <w:rsid w:val="00D66D41"/>
    <w:rsid w:val="00D83636"/>
    <w:rsid w:val="00D86F51"/>
    <w:rsid w:val="00DA6DA3"/>
    <w:rsid w:val="00DC29AE"/>
    <w:rsid w:val="00DD0D05"/>
    <w:rsid w:val="00DE601B"/>
    <w:rsid w:val="00DF5134"/>
    <w:rsid w:val="00DF5B2C"/>
    <w:rsid w:val="00E07727"/>
    <w:rsid w:val="00E11DE1"/>
    <w:rsid w:val="00E17B9D"/>
    <w:rsid w:val="00E35C11"/>
    <w:rsid w:val="00E42E6B"/>
    <w:rsid w:val="00E50C7C"/>
    <w:rsid w:val="00E604EC"/>
    <w:rsid w:val="00E63F51"/>
    <w:rsid w:val="00E7540A"/>
    <w:rsid w:val="00E75900"/>
    <w:rsid w:val="00E80113"/>
    <w:rsid w:val="00E92799"/>
    <w:rsid w:val="00E969D2"/>
    <w:rsid w:val="00EA3EB8"/>
    <w:rsid w:val="00EA7EC9"/>
    <w:rsid w:val="00EE2B8E"/>
    <w:rsid w:val="00EE42F9"/>
    <w:rsid w:val="00EF0B35"/>
    <w:rsid w:val="00F01E78"/>
    <w:rsid w:val="00F02232"/>
    <w:rsid w:val="00F05B35"/>
    <w:rsid w:val="00F37D6A"/>
    <w:rsid w:val="00F873CE"/>
    <w:rsid w:val="00FB28B0"/>
    <w:rsid w:val="00FD5F9F"/>
    <w:rsid w:val="00FE0023"/>
    <w:rsid w:val="00FE06B7"/>
    <w:rsid w:val="00FE5F1F"/>
    <w:rsid w:val="00FE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F6FA5A2"/>
  <w15:chartTrackingRefBased/>
  <w15:docId w15:val="{C14E3E52-18BA-4E90-AA2F-EBAF03FF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prs-AF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A42"/>
    <w:pPr>
      <w:spacing w:after="2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117DF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7DF"/>
    <w:rPr>
      <w:rFonts w:asciiTheme="majorHAnsi" w:hAnsiTheme="majorHAnsi"/>
      <w:b/>
      <w:color w:val="44546A" w:themeColor="text2"/>
      <w:spacing w:val="10"/>
      <w:sz w:val="28"/>
    </w:rPr>
  </w:style>
  <w:style w:type="paragraph" w:styleId="Header">
    <w:name w:val="header"/>
    <w:basedOn w:val="Normal"/>
    <w:link w:val="HeaderChar"/>
    <w:uiPriority w:val="99"/>
    <w:unhideWhenUsed/>
    <w:rsid w:val="005117D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117DF"/>
  </w:style>
  <w:style w:type="paragraph" w:styleId="Footer">
    <w:name w:val="footer"/>
    <w:basedOn w:val="Normal"/>
    <w:link w:val="FooterChar"/>
    <w:uiPriority w:val="99"/>
    <w:unhideWhenUsed/>
    <w:rsid w:val="005117D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117DF"/>
  </w:style>
  <w:style w:type="character" w:styleId="Emphasis">
    <w:name w:val="Emphasis"/>
    <w:basedOn w:val="DefaultParagraphFont"/>
    <w:uiPriority w:val="20"/>
    <w:qFormat/>
    <w:rsid w:val="00204DB0"/>
    <w:rPr>
      <w:i/>
      <w:iCs/>
    </w:rPr>
  </w:style>
  <w:style w:type="paragraph" w:styleId="NormalWeb">
    <w:name w:val="Normal (Web)"/>
    <w:basedOn w:val="Normal"/>
    <w:uiPriority w:val="99"/>
    <w:unhideWhenUsed/>
    <w:rsid w:val="00E969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69D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969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06A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6A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26118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12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sites.google.com/aps.edu/sapr/aps-dashboard" TargetMode="External"/><Relationship Id="rId13" Type="http://schemas.openxmlformats.org/officeDocument/2006/relationships/hyperlink" Target="https://webnew.ped.state.nm.us/parent-portal/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C:\Users\e089408\Documents\Title%20I%20Family%20Engagement%20Policy\2023-2024\Edit%20Draft%202022-23%20Title%20I%20Family%20Engagement%20Policy%20Brochure%20English%20%203.0%20%2004.07.22.docx" TargetMode="External"/><Relationship Id="rId12" Type="http://schemas.openxmlformats.org/officeDocument/2006/relationships/image" Target="media/image4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5" Type="http://schemas.openxmlformats.org/officeDocument/2006/relationships/footnotes" Target="footnotes.xml"/><Relationship Id="rId15" Type="http://schemas.openxmlformats.org/officeDocument/2006/relationships/image" Target="media/image6.png"/><Relationship Id="rId10" Type="http://schemas.openxmlformats.org/officeDocument/2006/relationships/image" Target="media/image2.png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800</Words>
  <Characters>4562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Roxann L</dc:creator>
  <cp:keywords/>
  <dc:description/>
  <cp:lastModifiedBy>Veronica Torres</cp:lastModifiedBy>
  <cp:revision>8</cp:revision>
  <cp:lastPrinted>2023-05-10T21:26:00Z</cp:lastPrinted>
  <dcterms:created xsi:type="dcterms:W3CDTF">2024-05-07T19:54:00Z</dcterms:created>
  <dcterms:modified xsi:type="dcterms:W3CDTF">2024-05-17T16:55:00Z</dcterms:modified>
</cp:coreProperties>
</file>