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0B36C" w14:textId="6B913CE2" w:rsidR="005117DF" w:rsidRPr="00901DB3" w:rsidRDefault="000E1E41" w:rsidP="005117DF">
      <w:pPr>
        <w:pStyle w:val="Heading1"/>
        <w:spacing w:after="0"/>
        <w:rPr>
          <w:rStyle w:val="Heading1Char"/>
          <w:rFonts w:cstheme="majorHAnsi"/>
          <w:b/>
          <w:u w:val="single"/>
        </w:rPr>
      </w:pPr>
      <w:bookmarkStart w:id="0" w:name="_APS_Title_I"/>
      <w:bookmarkEnd w:id="0"/>
      <w:r>
        <w:rPr>
          <w:u w:val="single"/>
        </w:rPr>
        <w:t xml:space="preserve">El Título I de APS </w:t>
      </w:r>
      <w:r w:rsidR="0037227E">
        <w:rPr>
          <w:u w:val="single"/>
        </w:rPr>
        <w:t>cree</w:t>
      </w:r>
    </w:p>
    <w:p w14:paraId="41802E7F" w14:textId="49EAE229" w:rsidR="005117DF" w:rsidRPr="003511DD" w:rsidRDefault="0037227E" w:rsidP="005117DF">
      <w:pPr>
        <w:spacing w:after="0"/>
        <w:rPr>
          <w:b/>
          <w:sz w:val="19"/>
          <w:szCs w:val="19"/>
        </w:rPr>
      </w:pPr>
      <w:r w:rsidRPr="003511DD">
        <w:rPr>
          <w:rFonts w:ascii="Calibri" w:hAnsi="Calibri"/>
          <w:b/>
          <w:color w:val="000000"/>
          <w:sz w:val="19"/>
          <w:szCs w:val="19"/>
        </w:rPr>
        <w:t>Que c</w:t>
      </w:r>
      <w:r w:rsidR="00E969D2" w:rsidRPr="003511DD">
        <w:rPr>
          <w:rFonts w:ascii="Calibri" w:hAnsi="Calibri"/>
          <w:b/>
          <w:color w:val="000000"/>
          <w:sz w:val="19"/>
          <w:szCs w:val="19"/>
        </w:rPr>
        <w:t xml:space="preserve">on el apoyo de las familias y la comunidad, creamos caminos diversos y enriquecedores que llevan a nuestros estudiantes al éxito. </w:t>
      </w:r>
      <w:r w:rsidR="00E969D2" w:rsidRPr="003511DD">
        <w:rPr>
          <w:b/>
          <w:sz w:val="19"/>
          <w:szCs w:val="19"/>
        </w:rPr>
        <w:t xml:space="preserve"> </w:t>
      </w:r>
    </w:p>
    <w:p w14:paraId="6D848611" w14:textId="77777777" w:rsidR="00521965" w:rsidRDefault="00B86C04" w:rsidP="00E969D2">
      <w:pPr>
        <w:pStyle w:val="NormalWeb"/>
        <w:spacing w:before="0" w:beforeAutospacing="0" w:after="0" w:afterAutospacing="0"/>
        <w:ind w:left="2"/>
        <w:rPr>
          <w:rFonts w:ascii="Calibri" w:hAnsi="Calibri" w:cs="Calibri"/>
          <w:color w:val="44546A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116497" wp14:editId="444CD849">
            <wp:simplePos x="0" y="0"/>
            <wp:positionH relativeFrom="column">
              <wp:posOffset>341630</wp:posOffset>
            </wp:positionH>
            <wp:positionV relativeFrom="paragraph">
              <wp:posOffset>70485</wp:posOffset>
            </wp:positionV>
            <wp:extent cx="2129155" cy="1809115"/>
            <wp:effectExtent l="0" t="0" r="4445" b="635"/>
            <wp:wrapTight wrapText="bothSides">
              <wp:wrapPolygon edited="0">
                <wp:start x="0" y="0"/>
                <wp:lineTo x="0" y="21380"/>
                <wp:lineTo x="21452" y="21380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82267" w14:textId="77777777" w:rsidR="00521965" w:rsidRDefault="00521965" w:rsidP="00E969D2">
      <w:pPr>
        <w:pStyle w:val="NormalWeb"/>
        <w:spacing w:before="0" w:beforeAutospacing="0" w:after="0" w:afterAutospacing="0"/>
        <w:ind w:left="2"/>
        <w:rPr>
          <w:rFonts w:ascii="Calibri" w:hAnsi="Calibri" w:cs="Calibri"/>
          <w:color w:val="44546A"/>
          <w:sz w:val="28"/>
          <w:szCs w:val="28"/>
          <w:u w:val="single"/>
        </w:rPr>
      </w:pPr>
    </w:p>
    <w:p w14:paraId="08EC965F" w14:textId="77777777" w:rsidR="00521965" w:rsidRDefault="00521965" w:rsidP="00E969D2">
      <w:pPr>
        <w:pStyle w:val="NormalWeb"/>
        <w:spacing w:before="0" w:beforeAutospacing="0" w:after="0" w:afterAutospacing="0"/>
        <w:ind w:left="2"/>
        <w:rPr>
          <w:rFonts w:ascii="Calibri" w:hAnsi="Calibri" w:cs="Calibri"/>
          <w:color w:val="44546A"/>
          <w:sz w:val="28"/>
          <w:szCs w:val="28"/>
          <w:u w:val="single"/>
        </w:rPr>
      </w:pPr>
    </w:p>
    <w:p w14:paraId="775182E4" w14:textId="77777777" w:rsidR="00B86C04" w:rsidRDefault="00B86C04" w:rsidP="00E969D2">
      <w:pPr>
        <w:pStyle w:val="NormalWeb"/>
        <w:spacing w:before="0" w:beforeAutospacing="0" w:after="0" w:afterAutospacing="0"/>
        <w:ind w:left="2"/>
        <w:rPr>
          <w:rFonts w:ascii="Calibri" w:hAnsi="Calibri" w:cs="Calibri"/>
          <w:color w:val="44546A"/>
          <w:sz w:val="28"/>
          <w:szCs w:val="28"/>
          <w:u w:val="single"/>
        </w:rPr>
      </w:pPr>
    </w:p>
    <w:p w14:paraId="0D175081" w14:textId="77777777" w:rsidR="00B86C04" w:rsidRDefault="00B86C04" w:rsidP="00E969D2">
      <w:pPr>
        <w:pStyle w:val="NormalWeb"/>
        <w:spacing w:before="0" w:beforeAutospacing="0" w:after="0" w:afterAutospacing="0"/>
        <w:ind w:left="2"/>
        <w:rPr>
          <w:rFonts w:ascii="Calibri" w:hAnsi="Calibri" w:cs="Calibri"/>
          <w:color w:val="44546A"/>
          <w:sz w:val="28"/>
          <w:szCs w:val="28"/>
          <w:u w:val="single"/>
        </w:rPr>
      </w:pPr>
    </w:p>
    <w:p w14:paraId="5F622BD3" w14:textId="77777777" w:rsidR="003511DD" w:rsidRDefault="003511DD" w:rsidP="00E969D2">
      <w:pPr>
        <w:pStyle w:val="NormalWeb"/>
        <w:spacing w:before="0" w:beforeAutospacing="0" w:after="0" w:afterAutospacing="0"/>
        <w:ind w:left="2"/>
        <w:rPr>
          <w:rFonts w:ascii="Calibri" w:hAnsi="Calibri"/>
          <w:sz w:val="28"/>
          <w:u w:val="single"/>
        </w:rPr>
      </w:pPr>
    </w:p>
    <w:p w14:paraId="0748EA2E" w14:textId="77777777" w:rsidR="003511DD" w:rsidRDefault="003511DD" w:rsidP="00E969D2">
      <w:pPr>
        <w:pStyle w:val="NormalWeb"/>
        <w:spacing w:before="0" w:beforeAutospacing="0" w:after="0" w:afterAutospacing="0"/>
        <w:ind w:left="2"/>
        <w:rPr>
          <w:rFonts w:ascii="Calibri" w:hAnsi="Calibri"/>
          <w:sz w:val="28"/>
          <w:u w:val="single"/>
        </w:rPr>
      </w:pPr>
    </w:p>
    <w:p w14:paraId="7F5077C0" w14:textId="77777777" w:rsidR="003511DD" w:rsidRDefault="003511DD" w:rsidP="00E969D2">
      <w:pPr>
        <w:pStyle w:val="NormalWeb"/>
        <w:spacing w:before="0" w:beforeAutospacing="0" w:after="0" w:afterAutospacing="0"/>
        <w:ind w:left="2"/>
        <w:rPr>
          <w:rFonts w:ascii="Calibri" w:hAnsi="Calibri"/>
          <w:sz w:val="28"/>
          <w:u w:val="single"/>
        </w:rPr>
      </w:pPr>
    </w:p>
    <w:p w14:paraId="515CDC91" w14:textId="77777777" w:rsidR="003511DD" w:rsidRDefault="003511DD" w:rsidP="00E969D2">
      <w:pPr>
        <w:pStyle w:val="NormalWeb"/>
        <w:spacing w:before="0" w:beforeAutospacing="0" w:after="0" w:afterAutospacing="0"/>
        <w:ind w:left="2"/>
        <w:rPr>
          <w:rFonts w:ascii="Calibri" w:hAnsi="Calibri"/>
          <w:sz w:val="28"/>
          <w:u w:val="single"/>
        </w:rPr>
      </w:pPr>
    </w:p>
    <w:p w14:paraId="2BCF4735" w14:textId="77777777" w:rsidR="003511DD" w:rsidRDefault="003511DD" w:rsidP="00E969D2">
      <w:pPr>
        <w:pStyle w:val="NormalWeb"/>
        <w:spacing w:before="0" w:beforeAutospacing="0" w:after="0" w:afterAutospacing="0"/>
        <w:ind w:left="2"/>
        <w:rPr>
          <w:rFonts w:ascii="Calibri" w:hAnsi="Calibri"/>
          <w:sz w:val="28"/>
          <w:u w:val="single"/>
        </w:rPr>
      </w:pPr>
    </w:p>
    <w:p w14:paraId="52781916" w14:textId="728678A5" w:rsidR="00E969D2" w:rsidRDefault="00E969D2" w:rsidP="00E969D2">
      <w:pPr>
        <w:pStyle w:val="NormalWeb"/>
        <w:spacing w:before="0" w:beforeAutospacing="0" w:after="0" w:afterAutospacing="0"/>
        <w:ind w:left="2"/>
      </w:pPr>
      <w:r>
        <w:rPr>
          <w:rFonts w:ascii="Calibri" w:hAnsi="Calibri"/>
          <w:sz w:val="28"/>
          <w:u w:val="single"/>
        </w:rPr>
        <w:t>El Título I se compromete a:</w:t>
      </w:r>
      <w:r>
        <w:rPr>
          <w:rFonts w:ascii="Calibri" w:hAnsi="Calibri"/>
          <w:color w:val="44546A"/>
          <w:sz w:val="28"/>
          <w:u w:val="single"/>
        </w:rPr>
        <w:t xml:space="preserve"> </w:t>
      </w:r>
      <w:r>
        <w:rPr>
          <w:rFonts w:ascii="Calibri" w:hAnsi="Calibri"/>
          <w:color w:val="44546A"/>
          <w:sz w:val="28"/>
        </w:rPr>
        <w:t> </w:t>
      </w:r>
    </w:p>
    <w:p w14:paraId="646751FB" w14:textId="77777777" w:rsidR="00E969D2" w:rsidRPr="003511DD" w:rsidRDefault="00E969D2" w:rsidP="00E969D2">
      <w:pPr>
        <w:pStyle w:val="NormalWeb"/>
        <w:spacing w:before="16" w:beforeAutospacing="0" w:after="0" w:afterAutospacing="0"/>
        <w:ind w:left="8" w:right="458" w:firstLine="8"/>
        <w:rPr>
          <w:rFonts w:ascii="Calibri Light" w:hAnsi="Calibri Light" w:cs="Calibri Light"/>
          <w:sz w:val="19"/>
          <w:szCs w:val="19"/>
        </w:rPr>
      </w:pPr>
      <w:r w:rsidRPr="003511DD">
        <w:rPr>
          <w:rFonts w:ascii="Calibri Light" w:hAnsi="Calibri Light"/>
          <w:b/>
          <w:color w:val="000000"/>
          <w:sz w:val="19"/>
          <w:szCs w:val="19"/>
        </w:rPr>
        <w:t>Desarrollar y mantener relaciones de colaboración entre el distrito, las escuelas, las familias y la comunidad.</w:t>
      </w:r>
    </w:p>
    <w:p w14:paraId="6AC10716" w14:textId="77777777" w:rsidR="00E969D2" w:rsidRPr="003511DD" w:rsidRDefault="00E969D2" w:rsidP="00E969D2">
      <w:pPr>
        <w:pStyle w:val="NormalWeb"/>
        <w:spacing w:before="229" w:beforeAutospacing="0" w:after="0" w:afterAutospacing="0"/>
        <w:ind w:left="8" w:right="676" w:firstLine="8"/>
        <w:rPr>
          <w:rFonts w:ascii="Calibri Light" w:hAnsi="Calibri Light" w:cs="Calibri Light"/>
          <w:sz w:val="19"/>
          <w:szCs w:val="19"/>
        </w:rPr>
      </w:pPr>
      <w:r w:rsidRPr="003511DD">
        <w:rPr>
          <w:rFonts w:ascii="Calibri Light" w:hAnsi="Calibri Light"/>
          <w:b/>
          <w:color w:val="000000"/>
          <w:sz w:val="19"/>
          <w:szCs w:val="19"/>
        </w:rPr>
        <w:t>Brindar asistencia técnica y recursos para apoyar a las escuelas en la planificación e implementación de oportunidades efectivas de participación de padres y familias.</w:t>
      </w:r>
    </w:p>
    <w:p w14:paraId="0A39CF55" w14:textId="77777777" w:rsidR="00E969D2" w:rsidRPr="003511DD" w:rsidRDefault="00E969D2" w:rsidP="00E969D2">
      <w:pPr>
        <w:pStyle w:val="NormalWeb"/>
        <w:spacing w:before="229" w:beforeAutospacing="0" w:after="0" w:afterAutospacing="0"/>
        <w:ind w:left="3" w:right="738" w:firstLine="6"/>
        <w:rPr>
          <w:rFonts w:ascii="Calibri Light" w:hAnsi="Calibri Light" w:cs="Calibri Light"/>
          <w:sz w:val="19"/>
          <w:szCs w:val="19"/>
        </w:rPr>
      </w:pPr>
      <w:r w:rsidRPr="003511DD">
        <w:rPr>
          <w:rFonts w:ascii="Calibri Light" w:hAnsi="Calibri Light"/>
          <w:b/>
          <w:sz w:val="19"/>
          <w:szCs w:val="19"/>
        </w:rPr>
        <w:t>Cumplir con los requisitos del Título I, Parte A con respecto al establecimiento de un Plan de Participación</w:t>
      </w:r>
      <w:r w:rsidRPr="003511DD">
        <w:rPr>
          <w:rFonts w:ascii="Calibri Light" w:hAnsi="Calibri Light"/>
          <w:b/>
          <w:sz w:val="19"/>
          <w:szCs w:val="19"/>
        </w:rPr>
        <w:br/>
        <w:t xml:space="preserve">de Padres y Familias de acuerdo con la Sección 1116 de la Ley </w:t>
      </w:r>
      <w:proofErr w:type="spellStart"/>
      <w:r w:rsidRPr="003511DD">
        <w:rPr>
          <w:rFonts w:ascii="Calibri Light" w:hAnsi="Calibri Light"/>
          <w:b/>
          <w:sz w:val="19"/>
          <w:szCs w:val="19"/>
        </w:rPr>
        <w:t>Every</w:t>
      </w:r>
      <w:proofErr w:type="spellEnd"/>
      <w:r w:rsidRPr="003511DD">
        <w:rPr>
          <w:rFonts w:ascii="Calibri Light" w:hAnsi="Calibri Light"/>
          <w:b/>
          <w:sz w:val="19"/>
          <w:szCs w:val="19"/>
        </w:rPr>
        <w:t xml:space="preserve"> </w:t>
      </w:r>
      <w:proofErr w:type="spellStart"/>
      <w:r w:rsidRPr="003511DD">
        <w:rPr>
          <w:rFonts w:ascii="Calibri Light" w:hAnsi="Calibri Light"/>
          <w:b/>
          <w:sz w:val="19"/>
          <w:szCs w:val="19"/>
        </w:rPr>
        <w:t>Student</w:t>
      </w:r>
      <w:proofErr w:type="spellEnd"/>
      <w:r w:rsidRPr="003511DD">
        <w:rPr>
          <w:rFonts w:ascii="Calibri Light" w:hAnsi="Calibri Light"/>
          <w:b/>
          <w:sz w:val="19"/>
          <w:szCs w:val="19"/>
        </w:rPr>
        <w:t xml:space="preserve"> </w:t>
      </w:r>
      <w:proofErr w:type="spellStart"/>
      <w:r w:rsidRPr="003511DD">
        <w:rPr>
          <w:rFonts w:ascii="Calibri Light" w:hAnsi="Calibri Light"/>
          <w:b/>
          <w:sz w:val="19"/>
          <w:szCs w:val="19"/>
        </w:rPr>
        <w:t>Succeeds</w:t>
      </w:r>
      <w:proofErr w:type="spellEnd"/>
      <w:r w:rsidRPr="003511DD">
        <w:rPr>
          <w:rFonts w:ascii="Calibri Light" w:hAnsi="Calibri Light"/>
          <w:b/>
          <w:sz w:val="19"/>
          <w:szCs w:val="19"/>
        </w:rPr>
        <w:t xml:space="preserve"> </w:t>
      </w:r>
      <w:proofErr w:type="spellStart"/>
      <w:r w:rsidRPr="003511DD">
        <w:rPr>
          <w:rFonts w:ascii="Calibri Light" w:hAnsi="Calibri Light"/>
          <w:b/>
          <w:sz w:val="19"/>
          <w:szCs w:val="19"/>
        </w:rPr>
        <w:t>Act</w:t>
      </w:r>
      <w:proofErr w:type="spellEnd"/>
      <w:r w:rsidRPr="003511DD">
        <w:rPr>
          <w:rFonts w:ascii="Calibri Light" w:hAnsi="Calibri Light"/>
          <w:b/>
          <w:sz w:val="19"/>
          <w:szCs w:val="19"/>
        </w:rPr>
        <w:t xml:space="preserve"> (ESSA).</w:t>
      </w:r>
    </w:p>
    <w:p w14:paraId="66D3986A" w14:textId="77777777" w:rsidR="00202F23" w:rsidRDefault="00202F23" w:rsidP="005117DF">
      <w:pPr>
        <w:rPr>
          <w:b/>
        </w:rPr>
      </w:pPr>
    </w:p>
    <w:p w14:paraId="5E8AFE9C" w14:textId="77777777" w:rsidR="00C15EE2" w:rsidRDefault="00C15EE2" w:rsidP="00C15EE2">
      <w:pPr>
        <w:pStyle w:val="Heading1"/>
        <w:spacing w:after="0"/>
      </w:pPr>
    </w:p>
    <w:p w14:paraId="15569A4A" w14:textId="77777777" w:rsidR="00074FDF" w:rsidRDefault="00074FDF" w:rsidP="00074FDF"/>
    <w:p w14:paraId="3669C6C6" w14:textId="77777777" w:rsidR="00074FDF" w:rsidRDefault="00074FDF" w:rsidP="00074FDF"/>
    <w:p w14:paraId="12FB751F" w14:textId="79F95BC7" w:rsidR="00074FDF" w:rsidRDefault="00074FDF" w:rsidP="00074FDF"/>
    <w:p w14:paraId="6E42EBC2" w14:textId="185B6518" w:rsidR="003511DD" w:rsidRDefault="003511DD" w:rsidP="00074FDF"/>
    <w:p w14:paraId="054207B0" w14:textId="77777777" w:rsidR="003511DD" w:rsidRPr="00074FDF" w:rsidRDefault="003511DD" w:rsidP="00074FDF"/>
    <w:p w14:paraId="5BA95595" w14:textId="77777777" w:rsidR="000E3918" w:rsidRDefault="000C1800" w:rsidP="009C2B03">
      <w:pPr>
        <w:spacing w:before="25" w:after="0"/>
        <w:rPr>
          <w:rFonts w:ascii="Calibri Light" w:eastAsia="Times New Roman" w:hAnsi="Calibri Light" w:cs="Calibri Light"/>
          <w:b/>
          <w:bCs/>
          <w:color w:val="44546A"/>
          <w:sz w:val="28"/>
          <w:szCs w:val="28"/>
          <w:u w:val="single"/>
        </w:rPr>
      </w:pPr>
      <w:r>
        <w:rPr>
          <w:rFonts w:ascii="Calibri Light" w:hAnsi="Calibri Light"/>
          <w:b/>
          <w:color w:val="44546A"/>
          <w:sz w:val="28"/>
          <w:u w:val="single"/>
        </w:rPr>
        <w:t>El Título I alienta a las familias a…</w:t>
      </w:r>
    </w:p>
    <w:p w14:paraId="0A450A1A" w14:textId="77777777" w:rsidR="00E969D2" w:rsidRPr="003511DD" w:rsidRDefault="00E969D2" w:rsidP="00E969D2">
      <w:pPr>
        <w:spacing w:before="13" w:after="0"/>
        <w:rPr>
          <w:rFonts w:ascii="Times New Roman" w:eastAsia="Times New Roman" w:hAnsi="Times New Roman" w:cs="Times New Roman"/>
          <w:sz w:val="21"/>
          <w:szCs w:val="21"/>
        </w:rPr>
      </w:pPr>
      <w:r w:rsidRPr="003511DD">
        <w:rPr>
          <w:rFonts w:ascii="Calibri" w:hAnsi="Calibri"/>
          <w:color w:val="44546A"/>
          <w:sz w:val="21"/>
          <w:szCs w:val="21"/>
          <w:u w:val="single"/>
        </w:rPr>
        <w:t xml:space="preserve">Mantenerse informadas </w:t>
      </w:r>
      <w:r w:rsidRPr="003511DD">
        <w:rPr>
          <w:rFonts w:ascii="Calibri" w:hAnsi="Calibri"/>
          <w:color w:val="44546A"/>
          <w:sz w:val="21"/>
          <w:szCs w:val="21"/>
        </w:rPr>
        <w:t> </w:t>
      </w:r>
    </w:p>
    <w:p w14:paraId="15A13A2D" w14:textId="77777777" w:rsidR="00E969D2" w:rsidRPr="0037227E" w:rsidRDefault="00E969D2" w:rsidP="00E969D2">
      <w:pPr>
        <w:pStyle w:val="ListParagraph"/>
        <w:numPr>
          <w:ilvl w:val="0"/>
          <w:numId w:val="2"/>
        </w:numPr>
        <w:spacing w:before="13" w:after="0"/>
        <w:ind w:left="180" w:right="772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 xml:space="preserve">Utilice herramientas digitales para mantenerse conectado con las escuelas a través de </w:t>
      </w:r>
      <w:proofErr w:type="spellStart"/>
      <w:r w:rsidRPr="0037227E">
        <w:rPr>
          <w:rFonts w:ascii="Calibri" w:hAnsi="Calibri"/>
          <w:color w:val="000000"/>
          <w:sz w:val="19"/>
          <w:szCs w:val="19"/>
        </w:rPr>
        <w:t>Peach</w:t>
      </w:r>
      <w:proofErr w:type="spellEnd"/>
      <w:r w:rsidRPr="0037227E">
        <w:rPr>
          <w:rFonts w:ascii="Calibri" w:hAnsi="Calibri"/>
          <w:color w:val="000000"/>
          <w:sz w:val="19"/>
          <w:szCs w:val="19"/>
        </w:rPr>
        <w:t xml:space="preserve"> Jar, </w:t>
      </w:r>
      <w:proofErr w:type="spellStart"/>
      <w:r w:rsidRPr="0037227E">
        <w:rPr>
          <w:rFonts w:ascii="Calibri" w:hAnsi="Calibri"/>
          <w:color w:val="000000"/>
          <w:sz w:val="19"/>
          <w:szCs w:val="19"/>
        </w:rPr>
        <w:t>Parent</w:t>
      </w:r>
      <w:proofErr w:type="spellEnd"/>
      <w:r w:rsidRPr="0037227E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37227E">
        <w:rPr>
          <w:rFonts w:ascii="Calibri" w:hAnsi="Calibri"/>
          <w:color w:val="000000"/>
          <w:sz w:val="19"/>
          <w:szCs w:val="19"/>
        </w:rPr>
        <w:t>Vue</w:t>
      </w:r>
      <w:proofErr w:type="spellEnd"/>
      <w:r w:rsidRPr="0037227E">
        <w:rPr>
          <w:rFonts w:ascii="Calibri" w:hAnsi="Calibri"/>
          <w:color w:val="000000"/>
          <w:sz w:val="19"/>
          <w:szCs w:val="19"/>
        </w:rPr>
        <w:t>, el boletín central de APS, la cuenta de APS en Twitter: @ABQschools, el sitio web de APS, la página web del Título I, los sitios web de las escuelas, y el correo electrónico y los boletines de las escuelas.</w:t>
      </w:r>
    </w:p>
    <w:p w14:paraId="654182B3" w14:textId="77777777" w:rsidR="00E969D2" w:rsidRPr="0037227E" w:rsidRDefault="00521965" w:rsidP="00E969D2">
      <w:pPr>
        <w:pStyle w:val="ListParagraph"/>
        <w:numPr>
          <w:ilvl w:val="0"/>
          <w:numId w:val="2"/>
        </w:numPr>
        <w:spacing w:before="277" w:after="0"/>
        <w:ind w:left="180" w:right="78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Acceda a oportunidades para las familias y recursos comunitarios. Consulte al coordinador de relaciones con la familia de su escuela.</w:t>
      </w:r>
    </w:p>
    <w:p w14:paraId="1D3FE944" w14:textId="77777777" w:rsidR="00E969D2" w:rsidRPr="0037227E" w:rsidRDefault="00521965" w:rsidP="00E969D2">
      <w:pPr>
        <w:pStyle w:val="ListParagraph"/>
        <w:numPr>
          <w:ilvl w:val="0"/>
          <w:numId w:val="2"/>
        </w:numPr>
        <w:spacing w:before="277" w:after="0"/>
        <w:ind w:left="180" w:right="78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 xml:space="preserve">Acceda a la serie de videos </w:t>
      </w:r>
      <w:proofErr w:type="spellStart"/>
      <w:r w:rsidRPr="0037227E">
        <w:rPr>
          <w:rFonts w:ascii="Calibri" w:hAnsi="Calibri"/>
          <w:color w:val="000000"/>
          <w:sz w:val="19"/>
          <w:szCs w:val="19"/>
        </w:rPr>
        <w:t>Families</w:t>
      </w:r>
      <w:proofErr w:type="spellEnd"/>
      <w:r w:rsidRPr="0037227E">
        <w:rPr>
          <w:rFonts w:ascii="Calibri" w:hAnsi="Calibri"/>
          <w:color w:val="000000"/>
          <w:sz w:val="19"/>
          <w:szCs w:val="19"/>
        </w:rPr>
        <w:t xml:space="preserve"> </w:t>
      </w:r>
      <w:proofErr w:type="spellStart"/>
      <w:r w:rsidRPr="0037227E">
        <w:rPr>
          <w:rFonts w:ascii="Calibri" w:hAnsi="Calibri"/>
          <w:color w:val="000000"/>
          <w:sz w:val="19"/>
          <w:szCs w:val="19"/>
        </w:rPr>
        <w:t>Connected</w:t>
      </w:r>
      <w:proofErr w:type="spellEnd"/>
      <w:r w:rsidRPr="0037227E">
        <w:rPr>
          <w:rFonts w:ascii="Calibri" w:hAnsi="Calibri"/>
          <w:color w:val="000000"/>
          <w:sz w:val="19"/>
          <w:szCs w:val="19"/>
        </w:rPr>
        <w:t xml:space="preserve">. </w:t>
      </w:r>
    </w:p>
    <w:p w14:paraId="37E4A02F" w14:textId="77777777" w:rsidR="00E969D2" w:rsidRPr="0037227E" w:rsidRDefault="00E83719" w:rsidP="00E969D2">
      <w:pPr>
        <w:spacing w:before="8" w:after="0"/>
        <w:ind w:left="212"/>
        <w:rPr>
          <w:rStyle w:val="Hyperlink"/>
          <w:sz w:val="19"/>
          <w:szCs w:val="19"/>
        </w:rPr>
      </w:pPr>
      <w:hyperlink r:id="rId8" w:history="1">
        <w:r w:rsidR="00450180" w:rsidRPr="0037227E">
          <w:rPr>
            <w:rStyle w:val="Hyperlink"/>
            <w:sz w:val="19"/>
            <w:szCs w:val="19"/>
          </w:rPr>
          <w:t xml:space="preserve">Videos de </w:t>
        </w:r>
        <w:proofErr w:type="spellStart"/>
        <w:r w:rsidR="00450180" w:rsidRPr="0037227E">
          <w:rPr>
            <w:rStyle w:val="Hyperlink"/>
            <w:sz w:val="19"/>
            <w:szCs w:val="19"/>
          </w:rPr>
          <w:t>Families</w:t>
        </w:r>
        <w:proofErr w:type="spellEnd"/>
        <w:r w:rsidR="00450180" w:rsidRPr="0037227E">
          <w:rPr>
            <w:rStyle w:val="Hyperlink"/>
            <w:sz w:val="19"/>
            <w:szCs w:val="19"/>
          </w:rPr>
          <w:t xml:space="preserve"> </w:t>
        </w:r>
        <w:proofErr w:type="spellStart"/>
        <w:r w:rsidR="00450180" w:rsidRPr="0037227E">
          <w:rPr>
            <w:rStyle w:val="Hyperlink"/>
            <w:sz w:val="19"/>
            <w:szCs w:val="19"/>
          </w:rPr>
          <w:t>Connected</w:t>
        </w:r>
        <w:proofErr w:type="spellEnd"/>
      </w:hyperlink>
    </w:p>
    <w:p w14:paraId="58E1F3AE" w14:textId="77777777" w:rsidR="00CB09B8" w:rsidRPr="0037227E" w:rsidRDefault="00CB09B8" w:rsidP="00E969D2">
      <w:pPr>
        <w:spacing w:before="8" w:after="0"/>
        <w:ind w:left="212"/>
        <w:rPr>
          <w:rFonts w:ascii="Times New Roman" w:eastAsia="Times New Roman" w:hAnsi="Times New Roman" w:cs="Times New Roman"/>
          <w:sz w:val="19"/>
          <w:szCs w:val="19"/>
        </w:rPr>
      </w:pPr>
    </w:p>
    <w:p w14:paraId="6F4E346C" w14:textId="4BB18620" w:rsidR="00E969D2" w:rsidRPr="003511DD" w:rsidRDefault="00E969D2" w:rsidP="00E969D2">
      <w:pPr>
        <w:spacing w:before="13" w:after="0"/>
        <w:rPr>
          <w:rFonts w:ascii="Times New Roman" w:eastAsia="Times New Roman" w:hAnsi="Times New Roman" w:cs="Times New Roman"/>
          <w:sz w:val="21"/>
          <w:szCs w:val="21"/>
        </w:rPr>
      </w:pPr>
      <w:r w:rsidRPr="003511DD">
        <w:rPr>
          <w:rFonts w:ascii="Calibri" w:hAnsi="Calibri"/>
          <w:color w:val="44546A"/>
          <w:sz w:val="21"/>
          <w:szCs w:val="21"/>
          <w:u w:val="single"/>
        </w:rPr>
        <w:t xml:space="preserve">Involucrarse </w:t>
      </w:r>
    </w:p>
    <w:p w14:paraId="263E07C0" w14:textId="77777777" w:rsidR="00EF0B35" w:rsidRPr="0037227E" w:rsidRDefault="00EF0B35" w:rsidP="00693EC8">
      <w:pPr>
        <w:pStyle w:val="ListParagraph"/>
        <w:numPr>
          <w:ilvl w:val="0"/>
          <w:numId w:val="1"/>
        </w:numPr>
        <w:spacing w:before="13" w:after="0"/>
        <w:ind w:left="180" w:right="551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Asista a las conferencias entre padres y docentes para comprender el progreso de su niño estudiante.</w:t>
      </w:r>
    </w:p>
    <w:p w14:paraId="34BC159C" w14:textId="158DAD9C" w:rsidR="00E969D2" w:rsidRPr="0037227E" w:rsidRDefault="00E969D2" w:rsidP="00693EC8">
      <w:pPr>
        <w:pStyle w:val="ListParagraph"/>
        <w:numPr>
          <w:ilvl w:val="0"/>
          <w:numId w:val="1"/>
        </w:numPr>
        <w:spacing w:before="13" w:after="0"/>
        <w:ind w:left="180" w:right="551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Desarrolle lazos de colaboración con las escuelas mediante el voluntariado. Se requieren verificaciones de antecedentes policiales cuando se ofrece como voluntario y se trabaja directamente con los estudiantes.</w:t>
      </w:r>
    </w:p>
    <w:p w14:paraId="2E95D8BD" w14:textId="77777777" w:rsidR="00E969D2" w:rsidRPr="0037227E" w:rsidRDefault="00E969D2" w:rsidP="00AB1433">
      <w:pPr>
        <w:pStyle w:val="ListParagraph"/>
        <w:numPr>
          <w:ilvl w:val="0"/>
          <w:numId w:val="1"/>
        </w:numPr>
        <w:spacing w:before="277" w:after="0"/>
        <w:ind w:left="180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Asista a las oportunidades de participación familiar. </w:t>
      </w:r>
    </w:p>
    <w:p w14:paraId="45A8A70C" w14:textId="77777777" w:rsidR="00E969D2" w:rsidRPr="0037227E" w:rsidRDefault="00521965" w:rsidP="00E969D2">
      <w:pPr>
        <w:pStyle w:val="ListParagraph"/>
        <w:numPr>
          <w:ilvl w:val="0"/>
          <w:numId w:val="1"/>
        </w:numPr>
        <w:spacing w:before="11" w:after="0"/>
        <w:ind w:left="180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Comparta sus conocimientos y talentos con su escuela.</w:t>
      </w:r>
    </w:p>
    <w:p w14:paraId="721D4FC6" w14:textId="0DA8860D" w:rsidR="00E969D2" w:rsidRPr="003511DD" w:rsidRDefault="00521965" w:rsidP="00E969D2">
      <w:pPr>
        <w:pStyle w:val="ListParagraph"/>
        <w:numPr>
          <w:ilvl w:val="0"/>
          <w:numId w:val="1"/>
        </w:numPr>
        <w:spacing w:before="11" w:after="0"/>
        <w:ind w:left="180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sz w:val="19"/>
          <w:szCs w:val="19"/>
        </w:rPr>
        <w:t>Se invita a las familias a asistir a la reunión de presupuesto de primavera de la escuela y la revisión de la política y el acuerdo de participación familiar de la escuela.</w:t>
      </w:r>
    </w:p>
    <w:p w14:paraId="152B4BBC" w14:textId="77777777" w:rsidR="003511DD" w:rsidRPr="0037227E" w:rsidRDefault="003511DD" w:rsidP="003511DD">
      <w:pPr>
        <w:pStyle w:val="ListParagraph"/>
        <w:spacing w:before="11" w:after="0"/>
        <w:ind w:left="180"/>
        <w:rPr>
          <w:rFonts w:ascii="Times New Roman" w:eastAsia="Times New Roman" w:hAnsi="Times New Roman" w:cs="Times New Roman"/>
          <w:sz w:val="19"/>
          <w:szCs w:val="19"/>
        </w:rPr>
      </w:pPr>
    </w:p>
    <w:p w14:paraId="698A45A7" w14:textId="07290500" w:rsidR="00E969D2" w:rsidRPr="0037227E" w:rsidRDefault="00E969D2" w:rsidP="003511DD">
      <w:pPr>
        <w:spacing w:before="13" w:after="0"/>
        <w:rPr>
          <w:rFonts w:ascii="Times New Roman" w:eastAsia="Times New Roman" w:hAnsi="Times New Roman" w:cs="Times New Roman"/>
          <w:sz w:val="19"/>
          <w:szCs w:val="19"/>
        </w:rPr>
      </w:pPr>
      <w:r w:rsidRPr="003511DD">
        <w:rPr>
          <w:rFonts w:ascii="Calibri" w:hAnsi="Calibri"/>
          <w:color w:val="44546A"/>
          <w:sz w:val="21"/>
          <w:szCs w:val="21"/>
          <w:u w:val="single"/>
        </w:rPr>
        <w:t>Hacerse escuchar</w:t>
      </w:r>
      <w:r w:rsidRPr="0037227E">
        <w:rPr>
          <w:rFonts w:ascii="Calibri" w:hAnsi="Calibri"/>
          <w:color w:val="000000"/>
          <w:sz w:val="19"/>
          <w:szCs w:val="19"/>
          <w:u w:val="single"/>
        </w:rPr>
        <w:t xml:space="preserve"> </w:t>
      </w:r>
    </w:p>
    <w:p w14:paraId="789F1911" w14:textId="77777777" w:rsidR="00E969D2" w:rsidRPr="0037227E" w:rsidRDefault="00E969D2" w:rsidP="00E969D2">
      <w:pPr>
        <w:pStyle w:val="ListParagraph"/>
        <w:numPr>
          <w:ilvl w:val="0"/>
          <w:numId w:val="3"/>
        </w:numPr>
        <w:spacing w:before="13" w:after="0"/>
        <w:ind w:left="180" w:right="318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Asista a PTA (</w:t>
      </w:r>
      <w:hyperlink r:id="rId9" w:history="1">
        <w:r w:rsidRPr="0037227E">
          <w:rPr>
            <w:rFonts w:ascii="Calibri" w:hAnsi="Calibri"/>
            <w:color w:val="1155CC"/>
            <w:sz w:val="19"/>
            <w:szCs w:val="19"/>
            <w:u w:val="single"/>
          </w:rPr>
          <w:t>www.pta.org</w:t>
        </w:r>
      </w:hyperlink>
      <w:r w:rsidRPr="0037227E">
        <w:rPr>
          <w:rFonts w:ascii="Calibri" w:hAnsi="Calibri"/>
          <w:color w:val="000000"/>
          <w:sz w:val="19"/>
          <w:szCs w:val="19"/>
        </w:rPr>
        <w:t>) /PTO o demás organizaciones para las familias (</w:t>
      </w:r>
      <w:hyperlink r:id="rId10" w:history="1">
        <w:r w:rsidRPr="0037227E">
          <w:rPr>
            <w:rFonts w:ascii="Calibri" w:hAnsi="Calibri"/>
            <w:color w:val="1155CC"/>
            <w:sz w:val="19"/>
            <w:szCs w:val="19"/>
            <w:u w:val="single"/>
          </w:rPr>
          <w:t>www.pto.org</w:t>
        </w:r>
      </w:hyperlink>
      <w:r w:rsidRPr="0037227E">
        <w:rPr>
          <w:rFonts w:ascii="Calibri" w:hAnsi="Calibri"/>
          <w:color w:val="000000"/>
          <w:sz w:val="19"/>
          <w:szCs w:val="19"/>
        </w:rPr>
        <w:t>), y/o</w:t>
      </w:r>
    </w:p>
    <w:p w14:paraId="0A91959E" w14:textId="77777777" w:rsidR="00AB1433" w:rsidRPr="0037227E" w:rsidRDefault="00521965" w:rsidP="00E969D2">
      <w:pPr>
        <w:pStyle w:val="ListParagraph"/>
        <w:numPr>
          <w:ilvl w:val="0"/>
          <w:numId w:val="3"/>
        </w:numPr>
        <w:spacing w:before="13" w:after="0"/>
        <w:ind w:left="180" w:right="318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Participe en la Reunión Anual en virtud del Título I.</w:t>
      </w:r>
    </w:p>
    <w:p w14:paraId="0E258C5E" w14:textId="77777777" w:rsidR="00E969D2" w:rsidRPr="0037227E" w:rsidRDefault="00AB1433" w:rsidP="00E969D2">
      <w:pPr>
        <w:pStyle w:val="ListParagraph"/>
        <w:numPr>
          <w:ilvl w:val="0"/>
          <w:numId w:val="3"/>
        </w:numPr>
        <w:spacing w:before="13" w:after="0"/>
        <w:ind w:left="180" w:right="318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Participe en el Consejo de Educacional de la escuela.</w:t>
      </w:r>
    </w:p>
    <w:p w14:paraId="5186ADF1" w14:textId="77777777" w:rsidR="00AB1433" w:rsidRPr="0037227E" w:rsidRDefault="0022230D" w:rsidP="009C2B03">
      <w:pPr>
        <w:pStyle w:val="NormalWeb"/>
        <w:numPr>
          <w:ilvl w:val="0"/>
          <w:numId w:val="3"/>
        </w:numPr>
        <w:spacing w:before="0" w:beforeAutospacing="0" w:after="0" w:afterAutospacing="0"/>
        <w:ind w:left="180" w:right="995" w:hanging="180"/>
        <w:rPr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Participe en el Consejo Asesor de Familias del Título I del Distrito Escolar.</w:t>
      </w:r>
    </w:p>
    <w:p w14:paraId="36CBCE71" w14:textId="77777777" w:rsidR="00AB1433" w:rsidRPr="0037227E" w:rsidRDefault="00AB1433" w:rsidP="00AB1433">
      <w:pPr>
        <w:pStyle w:val="NormalWeb"/>
        <w:spacing w:before="0" w:beforeAutospacing="0" w:after="0" w:afterAutospacing="0"/>
        <w:ind w:right="995"/>
        <w:rPr>
          <w:rFonts w:ascii="Calibri" w:hAnsi="Calibri" w:cs="Calibri"/>
          <w:color w:val="000000"/>
          <w:sz w:val="19"/>
          <w:szCs w:val="19"/>
        </w:rPr>
      </w:pPr>
    </w:p>
    <w:p w14:paraId="43BBA15D" w14:textId="2CD51F93" w:rsidR="009C2B03" w:rsidRPr="0037227E" w:rsidRDefault="000C1800" w:rsidP="00AB1433">
      <w:pPr>
        <w:pStyle w:val="NormalWeb"/>
        <w:spacing w:before="0" w:beforeAutospacing="0" w:after="0" w:afterAutospacing="0"/>
        <w:ind w:right="995"/>
        <w:rPr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 </w:t>
      </w:r>
      <w:r w:rsidRPr="003511DD">
        <w:rPr>
          <w:rFonts w:ascii="Calibri" w:eastAsiaTheme="minorHAnsi" w:hAnsi="Calibri" w:cstheme="minorBidi"/>
          <w:color w:val="44546A"/>
          <w:sz w:val="21"/>
          <w:szCs w:val="21"/>
          <w:u w:val="single"/>
        </w:rPr>
        <w:t>Estar conectadas</w:t>
      </w:r>
      <w:r w:rsidRPr="0037227E">
        <w:rPr>
          <w:rFonts w:ascii="Calibri" w:hAnsi="Calibri"/>
          <w:color w:val="000000"/>
          <w:sz w:val="19"/>
          <w:szCs w:val="19"/>
          <w:u w:val="single"/>
        </w:rPr>
        <w:t xml:space="preserve"> </w:t>
      </w:r>
    </w:p>
    <w:p w14:paraId="102A3E3C" w14:textId="77777777" w:rsidR="009C2B03" w:rsidRPr="0037227E" w:rsidRDefault="009C2B03" w:rsidP="009C2B03">
      <w:pPr>
        <w:pStyle w:val="NormalWeb"/>
        <w:numPr>
          <w:ilvl w:val="0"/>
          <w:numId w:val="3"/>
        </w:numPr>
        <w:spacing w:before="11" w:beforeAutospacing="0" w:after="0" w:afterAutospacing="0"/>
        <w:ind w:left="180" w:hanging="180"/>
        <w:rPr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Asóciese con su coordinador de relaciones con la familia en su escuela.</w:t>
      </w:r>
    </w:p>
    <w:p w14:paraId="3FA24848" w14:textId="77777777" w:rsidR="00B2129F" w:rsidRPr="0037227E" w:rsidRDefault="009C2B03" w:rsidP="00B2129F">
      <w:pPr>
        <w:pStyle w:val="NormalWeb"/>
        <w:numPr>
          <w:ilvl w:val="0"/>
          <w:numId w:val="3"/>
        </w:numPr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sz w:val="19"/>
          <w:szCs w:val="19"/>
          <w:u w:val="single"/>
        </w:rPr>
      </w:pPr>
      <w:r w:rsidRPr="0037227E">
        <w:rPr>
          <w:rFonts w:ascii="Calibri" w:hAnsi="Calibri"/>
          <w:color w:val="000000"/>
          <w:sz w:val="19"/>
          <w:szCs w:val="19"/>
        </w:rPr>
        <w:t xml:space="preserve">Únase a las redes sociales de su escuela y distrito escolar. </w:t>
      </w:r>
    </w:p>
    <w:p w14:paraId="4FBBCCBE" w14:textId="77777777" w:rsidR="00162A42" w:rsidRPr="00E969D2" w:rsidRDefault="00162A42" w:rsidP="00162A42">
      <w:pPr>
        <w:spacing w:before="25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 Light" w:hAnsi="Calibri Light"/>
          <w:b/>
          <w:color w:val="44546A"/>
          <w:sz w:val="28"/>
          <w:u w:val="single"/>
        </w:rPr>
        <w:t>Juntos…</w:t>
      </w:r>
    </w:p>
    <w:p w14:paraId="72AA8603" w14:textId="77777777" w:rsidR="00162A42" w:rsidRPr="0037227E" w:rsidRDefault="00162A42" w:rsidP="00162A42">
      <w:pPr>
        <w:pStyle w:val="ListParagraph"/>
        <w:numPr>
          <w:ilvl w:val="0"/>
          <w:numId w:val="2"/>
        </w:numPr>
        <w:spacing w:before="13" w:after="0"/>
        <w:ind w:left="180" w:right="772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Creamos políticas de participación familiar conforme al Título I para el distrito escolar y la escuela a fin de promover la responsabilidad compartida y aumentar la colaboración con el distrito, el personal escolar y las familias.</w:t>
      </w:r>
    </w:p>
    <w:p w14:paraId="12E41E00" w14:textId="77777777" w:rsidR="00162A42" w:rsidRPr="0037227E" w:rsidRDefault="00162A42" w:rsidP="00162A42">
      <w:pPr>
        <w:pStyle w:val="ListParagraph"/>
        <w:spacing w:before="13" w:after="0"/>
        <w:ind w:left="180" w:right="772"/>
        <w:rPr>
          <w:rFonts w:ascii="Times New Roman" w:eastAsia="Times New Roman" w:hAnsi="Times New Roman" w:cs="Times New Roman"/>
          <w:sz w:val="19"/>
          <w:szCs w:val="19"/>
        </w:rPr>
      </w:pPr>
    </w:p>
    <w:p w14:paraId="545F91AF" w14:textId="77777777" w:rsidR="00162A42" w:rsidRPr="0037227E" w:rsidRDefault="00651DC3" w:rsidP="00162A42">
      <w:pPr>
        <w:pStyle w:val="ListParagraph"/>
        <w:numPr>
          <w:ilvl w:val="0"/>
          <w:numId w:val="2"/>
        </w:numPr>
        <w:spacing w:before="13" w:after="0"/>
        <w:ind w:left="180" w:right="772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>Enfocamos nuestros esfuerzos en mejorar la educación de todos los estudiantes de maneras innovadoras que promuevan la curiosidad y el aprendizaje permanente, desarrollando en nuestros estudiantes la capacidad para tener éxito y competir en un mundo en constante cambio. </w:t>
      </w:r>
    </w:p>
    <w:p w14:paraId="7164BC70" w14:textId="77777777" w:rsidR="00162A42" w:rsidRPr="0037227E" w:rsidRDefault="00162A42" w:rsidP="00162A42">
      <w:pPr>
        <w:spacing w:before="13" w:after="0"/>
        <w:ind w:right="772"/>
        <w:rPr>
          <w:rFonts w:ascii="Times New Roman" w:eastAsia="Times New Roman" w:hAnsi="Times New Roman" w:cs="Times New Roman"/>
          <w:sz w:val="19"/>
          <w:szCs w:val="19"/>
        </w:rPr>
      </w:pPr>
    </w:p>
    <w:p w14:paraId="409E1B09" w14:textId="77777777" w:rsidR="00901DB3" w:rsidRPr="0037227E" w:rsidRDefault="00651DC3" w:rsidP="00162A42">
      <w:pPr>
        <w:pStyle w:val="ListParagraph"/>
        <w:numPr>
          <w:ilvl w:val="0"/>
          <w:numId w:val="2"/>
        </w:numPr>
        <w:spacing w:before="13" w:after="0"/>
        <w:ind w:left="180" w:right="772" w:hanging="180"/>
        <w:rPr>
          <w:rFonts w:ascii="Times New Roman" w:eastAsia="Times New Roman" w:hAnsi="Times New Roman" w:cs="Times New Roman"/>
          <w:sz w:val="19"/>
          <w:szCs w:val="19"/>
        </w:rPr>
      </w:pPr>
      <w:r w:rsidRPr="0037227E">
        <w:rPr>
          <w:rFonts w:ascii="Calibri" w:hAnsi="Calibri"/>
          <w:color w:val="000000"/>
          <w:sz w:val="19"/>
          <w:szCs w:val="19"/>
        </w:rPr>
        <w:t xml:space="preserve">Usamos los datos de participación de familias recopilados en la Encuesta de Participación de Familias del Título I de APS que se realiza cada año. El distrito escolar y las escuelas del Título I buscan mejores recomendaciones y oportunidades de mejora para recibir e incluir a las familias en la educación de sus estudiantes. </w:t>
      </w:r>
      <w:hyperlink r:id="rId11" w:history="1">
        <w:r w:rsidRPr="0037227E">
          <w:rPr>
            <w:rStyle w:val="Hyperlink"/>
            <w:rFonts w:ascii="Calibri" w:hAnsi="Calibri"/>
            <w:sz w:val="19"/>
            <w:szCs w:val="19"/>
          </w:rPr>
          <w:t>Panel de datos de APS</w:t>
        </w:r>
      </w:hyperlink>
      <w:r w:rsidRPr="0037227E">
        <w:rPr>
          <w:rStyle w:val="Hyperlink"/>
          <w:rFonts w:ascii="Calibri" w:hAnsi="Calibri"/>
          <w:color w:val="0070C0"/>
          <w:sz w:val="19"/>
          <w:szCs w:val="19"/>
        </w:rPr>
        <w:t xml:space="preserve"> </w:t>
      </w:r>
      <w:r w:rsidRPr="0037227E">
        <w:rPr>
          <w:rFonts w:ascii="Calibri" w:hAnsi="Calibri"/>
          <w:color w:val="000000"/>
          <w:sz w:val="19"/>
          <w:szCs w:val="19"/>
        </w:rPr>
        <w:t xml:space="preserve">   </w:t>
      </w:r>
    </w:p>
    <w:p w14:paraId="0C7FF5F9" w14:textId="77777777" w:rsidR="005D1223" w:rsidRDefault="009C2B03" w:rsidP="009C2B03">
      <w:pPr>
        <w:spacing w:after="0"/>
        <w:ind w:left="-270"/>
        <w:jc w:val="center"/>
      </w:pPr>
      <w:r>
        <w:rPr>
          <w:noProof/>
        </w:rPr>
        <w:drawing>
          <wp:inline distT="0" distB="0" distL="0" distR="0" wp14:anchorId="531243C8" wp14:editId="7EBF32A2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12CC" w14:textId="77777777" w:rsidR="009C2B03" w:rsidRPr="00EA3EB8" w:rsidRDefault="00E07727" w:rsidP="009C2B03">
      <w:pPr>
        <w:pStyle w:val="NormalWeb"/>
        <w:spacing w:before="278" w:beforeAutospacing="0" w:after="0" w:afterAutospacing="0"/>
      </w:pPr>
      <w:r>
        <w:rPr>
          <w:rFonts w:ascii="Calibri" w:hAnsi="Calibri"/>
          <w:color w:val="000000"/>
          <w:u w:val="single"/>
        </w:rPr>
        <w:t>Queremos escuchar sus ideas</w:t>
      </w:r>
      <w:r>
        <w:rPr>
          <w:rFonts w:ascii="Calibri" w:hAnsi="Calibri"/>
          <w:color w:val="000000"/>
        </w:rPr>
        <w:t>  </w:t>
      </w:r>
    </w:p>
    <w:p w14:paraId="7E39DE91" w14:textId="77777777" w:rsidR="00074FDF" w:rsidRPr="0037227E" w:rsidRDefault="009C2B03" w:rsidP="00074FDF">
      <w:pPr>
        <w:pStyle w:val="NormalWeb"/>
        <w:spacing w:before="11" w:beforeAutospacing="0" w:after="0" w:afterAutospacing="0"/>
        <w:ind w:right="124" w:firstLine="15"/>
        <w:rPr>
          <w:rFonts w:ascii="Calibri" w:hAnsi="Calibri" w:cs="Calibri"/>
          <w:color w:val="000000"/>
          <w:sz w:val="19"/>
          <w:szCs w:val="19"/>
        </w:rPr>
      </w:pPr>
      <w:r w:rsidRPr="0037227E">
        <w:rPr>
          <w:rFonts w:ascii="Calibri" w:hAnsi="Calibri"/>
          <w:sz w:val="19"/>
          <w:szCs w:val="19"/>
        </w:rPr>
        <w:t>Las familias y los miembros de la comunidad están invitados a participar en las reuniones del Consejo Asesor Familiar del Título I, compartir sus ideas con el coordinador de relaciones con las familias de su escuela y/o comunicar sus necesidades o inquietudes directamente al personal de la escuela.</w:t>
      </w:r>
    </w:p>
    <w:p w14:paraId="0D1C654D" w14:textId="77777777" w:rsidR="002B0BBF" w:rsidRPr="001773F2" w:rsidRDefault="000B55B3" w:rsidP="00162A42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Calibri Light" w:hAnsi="Calibri Light" w:cs="Calibri Light"/>
          <w:b/>
          <w:color w:val="000000"/>
          <w:sz w:val="22"/>
          <w:szCs w:val="22"/>
        </w:rPr>
      </w:pPr>
      <w:r w:rsidRPr="0037227E">
        <w:rPr>
          <w:rFonts w:ascii="Calibri Light" w:hAnsi="Calibri Light"/>
          <w:color w:val="000000"/>
          <w:sz w:val="19"/>
          <w:szCs w:val="19"/>
        </w:rPr>
        <w:t xml:space="preserve">Las fechas de la reunión del Consejo Asesor del Título I se encuentran en el sitio web de APS: </w:t>
      </w:r>
      <w:hyperlink r:id="rId13" w:history="1">
        <w:r w:rsidRPr="0037227E">
          <w:rPr>
            <w:rStyle w:val="Hyperlink"/>
            <w:rFonts w:asciiTheme="minorHAnsi" w:hAnsiTheme="minorHAnsi"/>
            <w:sz w:val="19"/>
            <w:szCs w:val="19"/>
          </w:rPr>
          <w:t>Participación de familias del Título I</w:t>
        </w:r>
      </w:hyperlink>
    </w:p>
    <w:p w14:paraId="55029F35" w14:textId="77777777" w:rsidR="0037227E" w:rsidRDefault="0037227E" w:rsidP="009C2B03">
      <w:pPr>
        <w:pStyle w:val="NormalWeb"/>
        <w:spacing w:before="0" w:beforeAutospacing="0" w:after="0" w:afterAutospacing="0"/>
        <w:ind w:left="-180"/>
        <w:rPr>
          <w:rFonts w:asciiTheme="minorHAnsi" w:hAnsiTheme="minorHAnsi"/>
          <w:color w:val="000000"/>
          <w:u w:val="single"/>
        </w:rPr>
      </w:pPr>
    </w:p>
    <w:p w14:paraId="57AABAF5" w14:textId="77777777" w:rsidR="0037227E" w:rsidRDefault="0037227E" w:rsidP="009C2B03">
      <w:pPr>
        <w:pStyle w:val="NormalWeb"/>
        <w:spacing w:before="0" w:beforeAutospacing="0" w:after="0" w:afterAutospacing="0"/>
        <w:ind w:left="-180"/>
        <w:rPr>
          <w:rFonts w:asciiTheme="minorHAnsi" w:hAnsiTheme="minorHAnsi"/>
          <w:color w:val="000000"/>
          <w:u w:val="single"/>
        </w:rPr>
      </w:pPr>
    </w:p>
    <w:p w14:paraId="00A9EA97" w14:textId="77777777" w:rsidR="0037227E" w:rsidRDefault="0037227E" w:rsidP="009C2B03">
      <w:pPr>
        <w:pStyle w:val="NormalWeb"/>
        <w:spacing w:before="0" w:beforeAutospacing="0" w:after="0" w:afterAutospacing="0"/>
        <w:ind w:left="-180"/>
        <w:rPr>
          <w:rFonts w:asciiTheme="minorHAnsi" w:hAnsiTheme="minorHAnsi"/>
          <w:color w:val="000000"/>
          <w:u w:val="single"/>
        </w:rPr>
      </w:pPr>
    </w:p>
    <w:p w14:paraId="156701EF" w14:textId="4BD33520" w:rsidR="009C2B03" w:rsidRPr="001773F2" w:rsidRDefault="009C2B03" w:rsidP="009C2B03">
      <w:pPr>
        <w:pStyle w:val="NormalWeb"/>
        <w:spacing w:before="0" w:beforeAutospacing="0" w:after="0" w:afterAutospacing="0"/>
        <w:ind w:left="-18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/>
          <w:color w:val="000000"/>
          <w:u w:val="single"/>
        </w:rPr>
        <w:lastRenderedPageBreak/>
        <w:t>¿Qué es el Título I?  </w:t>
      </w:r>
    </w:p>
    <w:p w14:paraId="2BC1E1D3" w14:textId="77777777" w:rsidR="009C2B03" w:rsidRPr="0037227E" w:rsidRDefault="009C2B03" w:rsidP="009C2B03">
      <w:pPr>
        <w:pStyle w:val="NormalWeb"/>
        <w:spacing w:before="11" w:beforeAutospacing="0" w:after="0" w:afterAutospacing="0"/>
        <w:ind w:left="-180"/>
        <w:rPr>
          <w:rFonts w:asciiTheme="minorHAnsi" w:hAnsiTheme="minorHAnsi" w:cstheme="minorHAnsi"/>
          <w:sz w:val="19"/>
          <w:szCs w:val="19"/>
        </w:rPr>
      </w:pPr>
      <w:r w:rsidRPr="0037227E">
        <w:rPr>
          <w:rFonts w:asciiTheme="minorHAnsi" w:hAnsiTheme="minorHAnsi"/>
          <w:color w:val="000000"/>
          <w:sz w:val="19"/>
          <w:szCs w:val="19"/>
        </w:rPr>
        <w:t xml:space="preserve">El Título I es el mayor programa de ayuda federal para escuelas en los Estados Unidos. </w:t>
      </w:r>
      <w:r w:rsidRPr="0037227E">
        <w:rPr>
          <w:rFonts w:asciiTheme="minorHAnsi" w:hAnsiTheme="minorHAnsi"/>
          <w:sz w:val="19"/>
          <w:szCs w:val="19"/>
        </w:rPr>
        <w:t>El Título I proporciona fondos federales a las escuelas con un alto porcentaje de estudiantes de bajos ingresos.</w:t>
      </w:r>
      <w:r w:rsidRPr="0037227E">
        <w:rPr>
          <w:rFonts w:asciiTheme="minorHAnsi" w:hAnsiTheme="minorHAnsi"/>
          <w:color w:val="000000"/>
          <w:sz w:val="19"/>
          <w:szCs w:val="19"/>
        </w:rPr>
        <w:t xml:space="preserve"> Estos fondos brindan recursos educativos adicionales para ayudar a los estudiantes a lograr sus metas con éxito, independientemente de las desventajas que estén experimentando por causas ajenas a ellos.</w:t>
      </w:r>
    </w:p>
    <w:p w14:paraId="480137BD" w14:textId="77777777" w:rsidR="006E26B1" w:rsidRPr="0037227E" w:rsidRDefault="009C2B03" w:rsidP="006E26B1">
      <w:pPr>
        <w:pStyle w:val="NormalWeb"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19"/>
          <w:szCs w:val="19"/>
        </w:rPr>
      </w:pPr>
      <w:r w:rsidRPr="0037227E">
        <w:rPr>
          <w:rFonts w:asciiTheme="minorHAnsi" w:hAnsiTheme="minorHAnsi"/>
          <w:color w:val="000000"/>
          <w:sz w:val="19"/>
          <w:szCs w:val="19"/>
        </w:rPr>
        <w:t>El Título I de APS proporciona la coordinación, asistencia técnica y otro tipo de apoyo necesario para fomentar y desarrollar la capacidad de todas las escuelas participantes en la planificación e implementación de actividades efectivas de participación familiar para mejorar el rendimiento académico de los estudiantes y el desempeño de la escuela. Esto incluye consultas significativas con empleadores, líderes empresariales y organizaciones filantrópicas, o personas con experiencia en involucrar de manera efectiva a los miembros de la familia en la educación (Sección 1116[a][2][B] de la ESSA).</w:t>
      </w:r>
    </w:p>
    <w:p w14:paraId="71C43090" w14:textId="68AE8CE6" w:rsidR="00A16551" w:rsidRPr="0037227E" w:rsidRDefault="007B2D79" w:rsidP="00074FDF">
      <w:pPr>
        <w:pStyle w:val="NormalWeb"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19"/>
          <w:szCs w:val="19"/>
        </w:rPr>
      </w:pPr>
      <w:r w:rsidRPr="0037227E">
        <w:rPr>
          <w:rFonts w:asciiTheme="minorHAnsi" w:hAnsiTheme="minorHAnsi"/>
          <w:color w:val="000000"/>
          <w:sz w:val="19"/>
          <w:szCs w:val="19"/>
        </w:rPr>
        <w:t>¿Qué significa esto? El Título I proporciona recursos educativos adicionales a las escuelas con una gran cantidad de niños que viven en la pobreza.  Además, las escuelas del Título I deben brindar oportunidades para que las familias participen en la educación de sus estudiantes. Se alienta a los padres y familias a participar en el programa del Título I de sus escuelas y a conocer cómo se invierten los fondos del Título I.</w:t>
      </w:r>
    </w:p>
    <w:p w14:paraId="0E87FB87" w14:textId="77777777" w:rsidR="0049106C" w:rsidRPr="00A16551" w:rsidRDefault="0049106C" w:rsidP="0049106C">
      <w:pPr>
        <w:pStyle w:val="NormalWeb"/>
        <w:spacing w:before="0" w:beforeAutospacing="0" w:after="0" w:afterAutospacing="0"/>
        <w:ind w:left="540"/>
        <w:rPr>
          <w:rFonts w:asciiTheme="majorHAnsi" w:hAnsiTheme="majorHAnsi" w:cstheme="majorHAnsi"/>
        </w:rPr>
      </w:pPr>
    </w:p>
    <w:p w14:paraId="11C91D39" w14:textId="77777777" w:rsidR="007F4521" w:rsidRPr="001773F2" w:rsidRDefault="007F4521" w:rsidP="009C2B03">
      <w:pPr>
        <w:spacing w:after="0"/>
        <w:ind w:left="-180"/>
        <w:rPr>
          <w:rFonts w:cstheme="minorHAnsi"/>
          <w:sz w:val="24"/>
          <w:szCs w:val="24"/>
          <w:u w:val="single"/>
        </w:rPr>
      </w:pPr>
      <w:r>
        <w:rPr>
          <w:sz w:val="24"/>
          <w:u w:val="single"/>
        </w:rPr>
        <w:t>El Título I apoya a las escuelas así</w:t>
      </w:r>
    </w:p>
    <w:p w14:paraId="6B72C981" w14:textId="77777777" w:rsidR="00204DB0" w:rsidRPr="0037227E" w:rsidRDefault="00204DB0" w:rsidP="001773F2">
      <w:pPr>
        <w:spacing w:after="0"/>
        <w:ind w:left="-180"/>
        <w:rPr>
          <w:rFonts w:cstheme="minorHAnsi"/>
          <w:sz w:val="19"/>
          <w:szCs w:val="19"/>
        </w:rPr>
      </w:pPr>
      <w:r w:rsidRPr="0037227E">
        <w:rPr>
          <w:sz w:val="19"/>
          <w:szCs w:val="19"/>
        </w:rPr>
        <w:t>Facilita la formación profesional a las escuelas a través de los recursos del Título I sobre las mejores recomendaciones en cuanto a la participación de familias.</w:t>
      </w:r>
    </w:p>
    <w:p w14:paraId="2DA943BD" w14:textId="77777777" w:rsidR="001773F2" w:rsidRPr="0037227E" w:rsidRDefault="001773F2" w:rsidP="001773F2">
      <w:pPr>
        <w:spacing w:after="0"/>
        <w:ind w:left="-180"/>
        <w:rPr>
          <w:rFonts w:cstheme="minorHAnsi"/>
          <w:sz w:val="19"/>
          <w:szCs w:val="19"/>
        </w:rPr>
      </w:pPr>
    </w:p>
    <w:p w14:paraId="51987676" w14:textId="77777777" w:rsidR="00204DB0" w:rsidRPr="0037227E" w:rsidRDefault="00204DB0" w:rsidP="009C2B03">
      <w:pPr>
        <w:spacing w:after="0"/>
        <w:ind w:left="-180"/>
        <w:rPr>
          <w:rFonts w:cstheme="minorHAnsi"/>
          <w:sz w:val="19"/>
          <w:szCs w:val="19"/>
        </w:rPr>
      </w:pPr>
      <w:r w:rsidRPr="0037227E">
        <w:rPr>
          <w:sz w:val="19"/>
          <w:szCs w:val="19"/>
        </w:rPr>
        <w:t>Proporciona capacitación y apoyo a los coordinadores de relaciones con las familias.</w:t>
      </w:r>
    </w:p>
    <w:p w14:paraId="61056DAC" w14:textId="77777777" w:rsidR="00204DB0" w:rsidRPr="0037227E" w:rsidRDefault="00204DB0" w:rsidP="009C2B03">
      <w:pPr>
        <w:spacing w:after="0"/>
        <w:ind w:left="-180"/>
        <w:rPr>
          <w:rFonts w:cstheme="minorHAnsi"/>
          <w:sz w:val="19"/>
          <w:szCs w:val="19"/>
        </w:rPr>
      </w:pPr>
    </w:p>
    <w:p w14:paraId="284D5366" w14:textId="77777777" w:rsidR="00204DB0" w:rsidRPr="0037227E" w:rsidRDefault="00204DB0" w:rsidP="009C2B03">
      <w:pPr>
        <w:spacing w:after="0"/>
        <w:ind w:left="-180"/>
        <w:rPr>
          <w:rFonts w:cstheme="minorHAnsi"/>
          <w:sz w:val="19"/>
          <w:szCs w:val="19"/>
        </w:rPr>
      </w:pPr>
      <w:r w:rsidRPr="0037227E">
        <w:rPr>
          <w:sz w:val="19"/>
          <w:szCs w:val="19"/>
        </w:rPr>
        <w:t>Distribuye anuncios y ofrece reuniones, capacitación y recursos en varios idiomas.</w:t>
      </w:r>
    </w:p>
    <w:p w14:paraId="398549D2" w14:textId="77777777" w:rsidR="00204DB0" w:rsidRPr="0037227E" w:rsidRDefault="00204DB0" w:rsidP="009C2B03">
      <w:pPr>
        <w:spacing w:after="0"/>
        <w:ind w:left="-180"/>
        <w:rPr>
          <w:rFonts w:cstheme="minorHAnsi"/>
          <w:sz w:val="19"/>
          <w:szCs w:val="19"/>
        </w:rPr>
      </w:pPr>
    </w:p>
    <w:p w14:paraId="496DC7FE" w14:textId="77777777" w:rsidR="00C15EE2" w:rsidRPr="0037227E" w:rsidRDefault="00204DB0" w:rsidP="009C2B03">
      <w:pPr>
        <w:spacing w:after="0"/>
        <w:ind w:left="-180"/>
        <w:rPr>
          <w:rFonts w:asciiTheme="majorHAnsi" w:hAnsiTheme="majorHAnsi" w:cstheme="majorHAnsi"/>
          <w:sz w:val="19"/>
          <w:szCs w:val="19"/>
        </w:rPr>
      </w:pPr>
      <w:r w:rsidRPr="0037227E">
        <w:rPr>
          <w:sz w:val="19"/>
          <w:szCs w:val="19"/>
        </w:rPr>
        <w:t>Proporciona anuncios accesibles a todas las familias.</w:t>
      </w:r>
    </w:p>
    <w:p w14:paraId="139E38C9" w14:textId="77777777" w:rsidR="00C15EE2" w:rsidRDefault="00C15EE2" w:rsidP="008539CB">
      <w:pPr>
        <w:spacing w:after="0"/>
        <w:ind w:left="-270"/>
        <w:rPr>
          <w:rFonts w:asciiTheme="majorHAnsi" w:hAnsiTheme="majorHAnsi" w:cstheme="majorHAnsi"/>
        </w:rPr>
      </w:pPr>
    </w:p>
    <w:p w14:paraId="37F544DF" w14:textId="77777777" w:rsidR="00C15EE2" w:rsidRDefault="00DF5134" w:rsidP="00DF5134">
      <w:pPr>
        <w:spacing w:after="0"/>
        <w:ind w:left="-270"/>
        <w:jc w:val="right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8066F09" wp14:editId="79DE5B3F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EE49" w14:textId="77777777" w:rsidR="00C15EE2" w:rsidRDefault="00C15EE2" w:rsidP="008539CB">
      <w:pPr>
        <w:spacing w:after="0"/>
        <w:ind w:left="-270"/>
        <w:rPr>
          <w:rFonts w:asciiTheme="majorHAnsi" w:hAnsiTheme="majorHAnsi" w:cstheme="majorHAnsi"/>
        </w:rPr>
      </w:pPr>
    </w:p>
    <w:p w14:paraId="1645471B" w14:textId="77777777" w:rsidR="00C15EE2" w:rsidRPr="00DF5134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  <w:sz w:val="32"/>
          <w:u w:val="single"/>
        </w:rPr>
      </w:pPr>
      <w:r>
        <w:rPr>
          <w:rFonts w:asciiTheme="majorHAnsi" w:hAnsiTheme="majorHAnsi"/>
          <w:b/>
          <w:sz w:val="32"/>
          <w:u w:val="single"/>
        </w:rPr>
        <w:t>El Título I de APS está aquí para usted</w:t>
      </w:r>
    </w:p>
    <w:p w14:paraId="7AC58F73" w14:textId="77777777" w:rsidR="00C15EE2" w:rsidRPr="0037227E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37227E">
        <w:rPr>
          <w:rFonts w:asciiTheme="majorHAnsi" w:hAnsiTheme="majorHAnsi"/>
          <w:b/>
          <w:sz w:val="20"/>
          <w:szCs w:val="20"/>
        </w:rPr>
        <w:t xml:space="preserve">Compromiso familiar </w:t>
      </w:r>
      <w:r w:rsidRPr="0037227E">
        <w:rPr>
          <w:rFonts w:asciiTheme="majorHAnsi" w:hAnsiTheme="majorHAnsi"/>
          <w:b/>
          <w:sz w:val="20"/>
          <w:szCs w:val="20"/>
        </w:rPr>
        <w:br/>
        <w:t>505-253-0330 Extensión 67017</w:t>
      </w:r>
    </w:p>
    <w:p w14:paraId="081D3B46" w14:textId="77777777" w:rsidR="00C15EE2" w:rsidRPr="0037227E" w:rsidRDefault="00C15EE2" w:rsidP="00DF5134">
      <w:pPr>
        <w:spacing w:after="0"/>
        <w:ind w:left="-27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4778FB8" w14:textId="77777777" w:rsidR="00C15EE2" w:rsidRPr="0037227E" w:rsidRDefault="00E83719" w:rsidP="00DF5134">
      <w:pPr>
        <w:spacing w:after="0"/>
        <w:ind w:left="-270"/>
        <w:jc w:val="center"/>
        <w:rPr>
          <w:rFonts w:asciiTheme="majorHAnsi" w:hAnsiTheme="majorHAnsi" w:cstheme="majorHAnsi"/>
          <w:b/>
          <w:color w:val="0070C0"/>
          <w:sz w:val="20"/>
          <w:szCs w:val="20"/>
        </w:rPr>
      </w:pPr>
      <w:hyperlink w:anchor="_APS_Title_I" w:history="1">
        <w:r w:rsidR="00450180" w:rsidRPr="0037227E">
          <w:rPr>
            <w:rStyle w:val="Hyperlink"/>
            <w:rFonts w:asciiTheme="majorHAnsi" w:hAnsiTheme="majorHAnsi"/>
            <w:b/>
            <w:color w:val="0070C0"/>
            <w:sz w:val="20"/>
            <w:szCs w:val="20"/>
          </w:rPr>
          <w:t>https://www.aps.edu/title-i</w:t>
        </w:r>
      </w:hyperlink>
    </w:p>
    <w:p w14:paraId="59D174E3" w14:textId="77777777" w:rsidR="00C15EE2" w:rsidRPr="0037227E" w:rsidRDefault="00C15EE2" w:rsidP="008539CB">
      <w:pPr>
        <w:spacing w:after="0"/>
        <w:ind w:left="-270"/>
        <w:rPr>
          <w:rFonts w:asciiTheme="majorHAnsi" w:hAnsiTheme="majorHAnsi" w:cstheme="majorHAnsi"/>
          <w:sz w:val="20"/>
          <w:szCs w:val="20"/>
        </w:rPr>
      </w:pPr>
    </w:p>
    <w:p w14:paraId="537E09A5" w14:textId="77777777" w:rsidR="00C15EE2" w:rsidRPr="0037227E" w:rsidRDefault="00C15EE2" w:rsidP="008539CB">
      <w:pPr>
        <w:spacing w:after="0"/>
        <w:ind w:left="-270"/>
        <w:rPr>
          <w:rFonts w:asciiTheme="majorHAnsi" w:hAnsiTheme="majorHAnsi" w:cstheme="majorHAnsi"/>
          <w:sz w:val="20"/>
          <w:szCs w:val="20"/>
        </w:rPr>
      </w:pPr>
    </w:p>
    <w:p w14:paraId="2544EF56" w14:textId="77777777" w:rsidR="00DF5134" w:rsidRPr="0037227E" w:rsidRDefault="00DF5134" w:rsidP="008539CB">
      <w:pPr>
        <w:spacing w:after="0"/>
        <w:ind w:left="-270"/>
        <w:rPr>
          <w:rStyle w:val="Hyperlink"/>
          <w:rFonts w:asciiTheme="majorHAnsi" w:hAnsiTheme="majorHAnsi" w:cstheme="majorHAnsi"/>
          <w:noProof/>
          <w:color w:val="0070C0"/>
          <w:sz w:val="20"/>
          <w:szCs w:val="20"/>
        </w:rPr>
      </w:pPr>
      <w:r w:rsidRPr="0037227E">
        <w:rPr>
          <w:rFonts w:asciiTheme="majorHAnsi" w:hAnsiTheme="majorHAnsi"/>
          <w:sz w:val="20"/>
          <w:szCs w:val="20"/>
        </w:rPr>
        <w:t xml:space="preserve">Todo nuestro plan distrital de participación de padres y familias del Título I de APS se puede consultar aquí: </w:t>
      </w:r>
      <w:hyperlink w:anchor="_APS_Title_I" w:history="1">
        <w:r w:rsidRPr="0037227E">
          <w:rPr>
            <w:rStyle w:val="Hyperlink"/>
            <w:rFonts w:asciiTheme="majorHAnsi" w:hAnsiTheme="majorHAnsi"/>
            <w:color w:val="0070C0"/>
            <w:sz w:val="20"/>
            <w:szCs w:val="20"/>
          </w:rPr>
          <w:t>https://www.aps.edu/title-i/family-engagement</w:t>
        </w:r>
      </w:hyperlink>
    </w:p>
    <w:p w14:paraId="609E7B66" w14:textId="77777777" w:rsidR="00411AD1" w:rsidRPr="0037227E" w:rsidRDefault="00411AD1" w:rsidP="008539CB">
      <w:pPr>
        <w:spacing w:after="0"/>
        <w:ind w:left="-270"/>
        <w:rPr>
          <w:rStyle w:val="Hyperlink"/>
          <w:rFonts w:asciiTheme="majorHAnsi" w:hAnsiTheme="majorHAnsi" w:cstheme="majorHAnsi"/>
          <w:noProof/>
          <w:color w:val="0070C0"/>
          <w:sz w:val="20"/>
          <w:szCs w:val="20"/>
        </w:rPr>
      </w:pPr>
    </w:p>
    <w:p w14:paraId="3AF0EAFF" w14:textId="77777777" w:rsidR="00411AD1" w:rsidRPr="0037227E" w:rsidRDefault="00411AD1" w:rsidP="00411AD1">
      <w:pPr>
        <w:spacing w:after="0"/>
        <w:ind w:left="-270"/>
        <w:rPr>
          <w:rFonts w:asciiTheme="majorHAnsi" w:hAnsiTheme="majorHAnsi" w:cstheme="majorHAnsi"/>
          <w:sz w:val="20"/>
          <w:szCs w:val="20"/>
        </w:rPr>
      </w:pPr>
      <w:r w:rsidRPr="0037227E">
        <w:rPr>
          <w:rFonts w:asciiTheme="majorHAnsi" w:hAnsiTheme="majorHAnsi"/>
          <w:sz w:val="20"/>
          <w:szCs w:val="20"/>
        </w:rPr>
        <w:t>Comuníquese con su escuela para conocer oportunidades y recursos específicos de participación de familias.</w:t>
      </w:r>
    </w:p>
    <w:p w14:paraId="4774048A" w14:textId="77777777" w:rsidR="00411AD1" w:rsidRPr="0037227E" w:rsidRDefault="00411AD1" w:rsidP="00411AD1">
      <w:pPr>
        <w:spacing w:after="0"/>
        <w:ind w:left="-270"/>
        <w:rPr>
          <w:rFonts w:asciiTheme="majorHAnsi" w:hAnsiTheme="majorHAnsi" w:cstheme="majorHAnsi"/>
          <w:sz w:val="20"/>
          <w:szCs w:val="20"/>
        </w:rPr>
      </w:pPr>
    </w:p>
    <w:p w14:paraId="48DEFC0C" w14:textId="77777777" w:rsidR="002D082E" w:rsidRPr="0037227E" w:rsidRDefault="00457ACF" w:rsidP="008539CB">
      <w:pPr>
        <w:spacing w:after="0"/>
        <w:ind w:left="-270"/>
        <w:rPr>
          <w:rFonts w:asciiTheme="majorHAnsi" w:hAnsiTheme="majorHAnsi" w:cstheme="majorHAnsi"/>
          <w:noProof/>
          <w:sz w:val="20"/>
          <w:szCs w:val="20"/>
        </w:rPr>
      </w:pPr>
      <w:r w:rsidRPr="0037227E">
        <w:rPr>
          <w:rFonts w:asciiTheme="majorHAnsi" w:hAnsiTheme="majorHAnsi"/>
          <w:sz w:val="20"/>
          <w:szCs w:val="20"/>
        </w:rPr>
        <w:t xml:space="preserve">Encuentre más información en el </w:t>
      </w:r>
      <w:hyperlink r:id="rId15" w:history="1">
        <w:r w:rsidRPr="0037227E">
          <w:rPr>
            <w:rStyle w:val="Hyperlink"/>
            <w:rFonts w:asciiTheme="majorHAnsi" w:hAnsiTheme="majorHAnsi"/>
            <w:color w:val="0070C0"/>
            <w:sz w:val="20"/>
            <w:szCs w:val="20"/>
            <w:u w:val="none"/>
          </w:rPr>
          <w:t xml:space="preserve">Departamento de Educación Pública de New </w:t>
        </w:r>
        <w:proofErr w:type="spellStart"/>
        <w:r w:rsidRPr="0037227E">
          <w:rPr>
            <w:rStyle w:val="Hyperlink"/>
            <w:rFonts w:asciiTheme="majorHAnsi" w:hAnsiTheme="majorHAnsi"/>
            <w:color w:val="0070C0"/>
            <w:sz w:val="20"/>
            <w:szCs w:val="20"/>
            <w:u w:val="none"/>
          </w:rPr>
          <w:t>Mexico</w:t>
        </w:r>
        <w:proofErr w:type="spellEnd"/>
      </w:hyperlink>
    </w:p>
    <w:p w14:paraId="2D783100" w14:textId="77777777" w:rsidR="002D082E" w:rsidRDefault="002D082E" w:rsidP="00A22FF9">
      <w:pPr>
        <w:spacing w:after="0"/>
        <w:rPr>
          <w:rFonts w:ascii="Calibri" w:hAnsi="Calibri" w:cs="Calibri"/>
          <w:color w:val="FF0000"/>
        </w:rPr>
      </w:pPr>
    </w:p>
    <w:p w14:paraId="76FCA244" w14:textId="77777777" w:rsidR="002D082E" w:rsidRDefault="002D082E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54E9FFAA" w14:textId="77777777" w:rsidR="008A6F2F" w:rsidRDefault="008A6F2F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30020B6E" w14:textId="77777777" w:rsidR="00EA7EC9" w:rsidRDefault="00EA7EC9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597D394D" w14:textId="77777777" w:rsidR="00EA7EC9" w:rsidRDefault="00EA7EC9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340C1D9C" w14:textId="77777777" w:rsidR="00EA7EC9" w:rsidRDefault="00EA7EC9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4FD8ACF5" w14:textId="77777777" w:rsidR="008A6F2F" w:rsidRDefault="008A6F2F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46701130" w14:textId="77777777" w:rsidR="002D082E" w:rsidRDefault="002D082E" w:rsidP="008539CB">
      <w:pPr>
        <w:spacing w:after="0"/>
        <w:ind w:left="-270"/>
        <w:rPr>
          <w:rFonts w:ascii="Calibri" w:hAnsi="Calibri" w:cs="Calibri"/>
          <w:color w:val="FF0000"/>
        </w:rPr>
      </w:pPr>
    </w:p>
    <w:p w14:paraId="545044A4" w14:textId="77777777" w:rsidR="002D082E" w:rsidRDefault="000D0668" w:rsidP="008539CB">
      <w:pPr>
        <w:spacing w:after="0"/>
        <w:ind w:left="-270"/>
        <w:rPr>
          <w:noProof/>
        </w:rPr>
      </w:pPr>
      <w:r>
        <w:rPr>
          <w:rFonts w:ascii="Calibri" w:hAnsi="Calibri"/>
          <w:color w:val="FF0000"/>
        </w:rPr>
        <w:t xml:space="preserve"> FECHA DE REVISIÓN 7 de abril de 2022</w:t>
      </w:r>
    </w:p>
    <w:p w14:paraId="26661821" w14:textId="77777777" w:rsidR="00C15EE2" w:rsidRDefault="00C15EE2" w:rsidP="008539CB">
      <w:pPr>
        <w:spacing w:after="0"/>
        <w:ind w:left="-270"/>
        <w:rPr>
          <w:noProof/>
        </w:rPr>
      </w:pPr>
    </w:p>
    <w:p w14:paraId="35B86795" w14:textId="77777777" w:rsidR="00DC29AE" w:rsidRDefault="00DC29AE" w:rsidP="008539CB">
      <w:pPr>
        <w:spacing w:after="0"/>
        <w:ind w:left="-270"/>
        <w:rPr>
          <w:noProof/>
        </w:rPr>
      </w:pPr>
    </w:p>
    <w:p w14:paraId="7E6A7E71" w14:textId="77777777" w:rsidR="00DC29AE" w:rsidRDefault="00DC29AE" w:rsidP="008539CB">
      <w:pPr>
        <w:spacing w:after="0"/>
        <w:ind w:left="-270"/>
        <w:rPr>
          <w:noProof/>
        </w:rPr>
      </w:pPr>
    </w:p>
    <w:p w14:paraId="461F524C" w14:textId="77777777" w:rsidR="00516276" w:rsidRDefault="00516276" w:rsidP="0037227E">
      <w:pPr>
        <w:spacing w:after="0"/>
        <w:rPr>
          <w:noProof/>
        </w:rPr>
      </w:pPr>
    </w:p>
    <w:p w14:paraId="3AA510AA" w14:textId="77777777" w:rsidR="00DC29AE" w:rsidRDefault="00DC29AE" w:rsidP="00DC29AE">
      <w:pPr>
        <w:spacing w:after="0"/>
        <w:ind w:left="-270"/>
        <w:jc w:val="center"/>
        <w:rPr>
          <w:rFonts w:cstheme="minorHAnsi"/>
          <w:b/>
          <w:sz w:val="32"/>
        </w:rPr>
      </w:pPr>
      <w:r>
        <w:rPr>
          <w:b/>
          <w:sz w:val="32"/>
        </w:rPr>
        <w:t>Escuelas Públicas de Albuquerque</w:t>
      </w:r>
    </w:p>
    <w:p w14:paraId="697D288A" w14:textId="77777777" w:rsidR="008A6F2F" w:rsidRDefault="008A6F2F" w:rsidP="00DC29AE">
      <w:pPr>
        <w:spacing w:after="0"/>
        <w:ind w:left="-270"/>
        <w:jc w:val="center"/>
        <w:rPr>
          <w:rFonts w:cstheme="minorHAnsi"/>
          <w:b/>
          <w:sz w:val="32"/>
        </w:rPr>
      </w:pPr>
    </w:p>
    <w:p w14:paraId="01892DB9" w14:textId="77777777" w:rsidR="00DC29AE" w:rsidRDefault="00597601" w:rsidP="00DC29AE">
      <w:pPr>
        <w:spacing w:after="0"/>
        <w:ind w:left="-270"/>
        <w:jc w:val="center"/>
        <w:rPr>
          <w:rFonts w:cstheme="minorHAnsi"/>
          <w:b/>
          <w:sz w:val="32"/>
        </w:rPr>
      </w:pPr>
      <w:r>
        <w:rPr>
          <w:b/>
          <w:sz w:val="32"/>
        </w:rPr>
        <w:t>2022-2023</w:t>
      </w:r>
    </w:p>
    <w:p w14:paraId="06ABC1CA" w14:textId="77777777" w:rsidR="008A6F2F" w:rsidRPr="008A6F2F" w:rsidRDefault="008A6F2F" w:rsidP="00DC29AE">
      <w:pPr>
        <w:spacing w:after="0"/>
        <w:ind w:left="-270"/>
        <w:jc w:val="center"/>
        <w:rPr>
          <w:rFonts w:cstheme="minorHAnsi"/>
          <w:b/>
          <w:sz w:val="32"/>
        </w:rPr>
      </w:pPr>
    </w:p>
    <w:p w14:paraId="063622FA" w14:textId="77777777" w:rsidR="00DC29AE" w:rsidRPr="008A6F2F" w:rsidRDefault="00DC29AE" w:rsidP="00DC29AE">
      <w:pPr>
        <w:spacing w:after="0"/>
        <w:ind w:left="-270"/>
        <w:jc w:val="center"/>
        <w:rPr>
          <w:rFonts w:cstheme="minorHAnsi"/>
          <w:b/>
          <w:sz w:val="32"/>
        </w:rPr>
      </w:pPr>
      <w:r>
        <w:rPr>
          <w:b/>
          <w:sz w:val="32"/>
        </w:rPr>
        <w:t>Título I</w:t>
      </w:r>
    </w:p>
    <w:p w14:paraId="65E87F76" w14:textId="77777777" w:rsidR="00DC29AE" w:rsidRPr="00DF5134" w:rsidRDefault="00DC29AE" w:rsidP="008A6F2F">
      <w:pPr>
        <w:spacing w:after="0"/>
        <w:ind w:left="-270"/>
        <w:jc w:val="center"/>
        <w:rPr>
          <w:rFonts w:cstheme="minorHAnsi"/>
          <w:b/>
          <w:sz w:val="32"/>
        </w:rPr>
      </w:pPr>
      <w:r>
        <w:rPr>
          <w:b/>
          <w:sz w:val="32"/>
        </w:rPr>
        <w:t>Política de participación de familias</w:t>
      </w:r>
    </w:p>
    <w:p w14:paraId="236EC1A0" w14:textId="77777777" w:rsidR="00DC29AE" w:rsidRDefault="00DC29AE" w:rsidP="008539CB">
      <w:pPr>
        <w:spacing w:after="0"/>
        <w:ind w:left="-270"/>
        <w:rPr>
          <w:noProof/>
        </w:rPr>
      </w:pPr>
    </w:p>
    <w:p w14:paraId="6B06DA8F" w14:textId="77777777" w:rsidR="00C15EE2" w:rsidRDefault="00C15EE2" w:rsidP="008539CB">
      <w:pPr>
        <w:spacing w:after="0"/>
        <w:ind w:left="-270"/>
        <w:rPr>
          <w:noProof/>
        </w:rPr>
      </w:pPr>
    </w:p>
    <w:p w14:paraId="00FB8C13" w14:textId="77777777" w:rsidR="00C15EE2" w:rsidRDefault="00C15EE2" w:rsidP="008539CB">
      <w:pPr>
        <w:spacing w:after="0"/>
        <w:ind w:left="-270"/>
        <w:rPr>
          <w:noProof/>
        </w:rPr>
      </w:pPr>
    </w:p>
    <w:p w14:paraId="4D396C93" w14:textId="77777777" w:rsidR="00C15EE2" w:rsidRDefault="00DF5134" w:rsidP="008539CB">
      <w:pPr>
        <w:spacing w:after="0"/>
        <w:ind w:left="-270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25F7BD1" wp14:editId="041DEB8D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1BAC" w14:textId="77777777" w:rsidR="002D082E" w:rsidRPr="00DC29AE" w:rsidRDefault="002D082E" w:rsidP="00162A42">
      <w:pPr>
        <w:spacing w:after="0"/>
        <w:ind w:left="-270"/>
        <w:rPr>
          <w:rFonts w:asciiTheme="majorHAnsi" w:hAnsiTheme="majorHAnsi" w:cstheme="majorHAnsi"/>
        </w:rPr>
      </w:pPr>
    </w:p>
    <w:p w14:paraId="3EBD5360" w14:textId="77777777" w:rsidR="00C15EE2" w:rsidRDefault="00C15EE2" w:rsidP="008539CB">
      <w:pPr>
        <w:spacing w:after="0"/>
        <w:ind w:left="-270"/>
        <w:rPr>
          <w:rFonts w:asciiTheme="majorHAnsi" w:hAnsiTheme="majorHAnsi" w:cstheme="majorHAnsi"/>
        </w:rPr>
      </w:pPr>
    </w:p>
    <w:p w14:paraId="00346511" w14:textId="77777777" w:rsidR="00204DB0" w:rsidRDefault="00204DB0" w:rsidP="008539CB">
      <w:pPr>
        <w:spacing w:after="0"/>
        <w:ind w:left="-270"/>
      </w:pPr>
      <w:r>
        <w:t xml:space="preserve"> </w:t>
      </w:r>
    </w:p>
    <w:p w14:paraId="7515F2D2" w14:textId="77777777" w:rsidR="005117DF" w:rsidRDefault="005117DF" w:rsidP="005117DF"/>
    <w:sectPr w:rsidR="005117DF" w:rsidSect="00C15EE2">
      <w:pgSz w:w="15840" w:h="12240" w:orient="landscape"/>
      <w:pgMar w:top="432" w:right="432" w:bottom="432" w:left="432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23CAC" w14:textId="77777777" w:rsidR="00E83719" w:rsidRDefault="00E83719" w:rsidP="005117DF">
      <w:pPr>
        <w:spacing w:after="0"/>
      </w:pPr>
      <w:r>
        <w:separator/>
      </w:r>
    </w:p>
  </w:endnote>
  <w:endnote w:type="continuationSeparator" w:id="0">
    <w:p w14:paraId="07BC6D1B" w14:textId="77777777" w:rsidR="00E83719" w:rsidRDefault="00E83719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86C26" w14:textId="77777777" w:rsidR="00E83719" w:rsidRDefault="00E83719" w:rsidP="005117DF">
      <w:pPr>
        <w:spacing w:after="0"/>
      </w:pPr>
      <w:r>
        <w:separator/>
      </w:r>
    </w:p>
  </w:footnote>
  <w:footnote w:type="continuationSeparator" w:id="0">
    <w:p w14:paraId="73A13005" w14:textId="77777777" w:rsidR="00E83719" w:rsidRDefault="00E83719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2B2330"/>
    <w:multiLevelType w:val="hybridMultilevel"/>
    <w:tmpl w:val="662AEDB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025604">
    <w:abstractNumId w:val="9"/>
  </w:num>
  <w:num w:numId="2" w16cid:durableId="935282280">
    <w:abstractNumId w:val="8"/>
  </w:num>
  <w:num w:numId="3" w16cid:durableId="1565096427">
    <w:abstractNumId w:val="0"/>
  </w:num>
  <w:num w:numId="4" w16cid:durableId="452485525">
    <w:abstractNumId w:val="4"/>
  </w:num>
  <w:num w:numId="5" w16cid:durableId="1572810580">
    <w:abstractNumId w:val="2"/>
  </w:num>
  <w:num w:numId="6" w16cid:durableId="498930939">
    <w:abstractNumId w:val="11"/>
  </w:num>
  <w:num w:numId="7" w16cid:durableId="947395045">
    <w:abstractNumId w:val="3"/>
  </w:num>
  <w:num w:numId="8" w16cid:durableId="422995846">
    <w:abstractNumId w:val="6"/>
  </w:num>
  <w:num w:numId="9" w16cid:durableId="1644575397">
    <w:abstractNumId w:val="12"/>
  </w:num>
  <w:num w:numId="10" w16cid:durableId="290211369">
    <w:abstractNumId w:val="5"/>
  </w:num>
  <w:num w:numId="11" w16cid:durableId="1019509446">
    <w:abstractNumId w:val="7"/>
  </w:num>
  <w:num w:numId="12" w16cid:durableId="854228951">
    <w:abstractNumId w:val="10"/>
  </w:num>
  <w:num w:numId="13" w16cid:durableId="218593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DF"/>
    <w:rsid w:val="000353AF"/>
    <w:rsid w:val="00074FDF"/>
    <w:rsid w:val="000B55B3"/>
    <w:rsid w:val="000C1800"/>
    <w:rsid w:val="000D0668"/>
    <w:rsid w:val="000E1E41"/>
    <w:rsid w:val="000E3918"/>
    <w:rsid w:val="0013794A"/>
    <w:rsid w:val="00162A42"/>
    <w:rsid w:val="00173AB3"/>
    <w:rsid w:val="001773F2"/>
    <w:rsid w:val="00181C14"/>
    <w:rsid w:val="00186496"/>
    <w:rsid w:val="001B0ACF"/>
    <w:rsid w:val="001F667F"/>
    <w:rsid w:val="00202F23"/>
    <w:rsid w:val="00204DB0"/>
    <w:rsid w:val="0022230D"/>
    <w:rsid w:val="00226118"/>
    <w:rsid w:val="00231ED5"/>
    <w:rsid w:val="00290772"/>
    <w:rsid w:val="002928C5"/>
    <w:rsid w:val="002B0BBF"/>
    <w:rsid w:val="002D082E"/>
    <w:rsid w:val="002D639C"/>
    <w:rsid w:val="002E110E"/>
    <w:rsid w:val="002E53E8"/>
    <w:rsid w:val="00307BF8"/>
    <w:rsid w:val="00307DE4"/>
    <w:rsid w:val="00341D24"/>
    <w:rsid w:val="003511DD"/>
    <w:rsid w:val="00364990"/>
    <w:rsid w:val="0037227E"/>
    <w:rsid w:val="003847FC"/>
    <w:rsid w:val="003E34EB"/>
    <w:rsid w:val="003F6886"/>
    <w:rsid w:val="003F7EDA"/>
    <w:rsid w:val="00411AD1"/>
    <w:rsid w:val="00450180"/>
    <w:rsid w:val="00457ACF"/>
    <w:rsid w:val="0046441C"/>
    <w:rsid w:val="0049106C"/>
    <w:rsid w:val="004A58D9"/>
    <w:rsid w:val="005117DF"/>
    <w:rsid w:val="00516276"/>
    <w:rsid w:val="00521965"/>
    <w:rsid w:val="00533369"/>
    <w:rsid w:val="00533ABE"/>
    <w:rsid w:val="005433EA"/>
    <w:rsid w:val="00555D6D"/>
    <w:rsid w:val="00572600"/>
    <w:rsid w:val="00582D44"/>
    <w:rsid w:val="0058574B"/>
    <w:rsid w:val="00597601"/>
    <w:rsid w:val="005B0F55"/>
    <w:rsid w:val="005D1223"/>
    <w:rsid w:val="005E3D46"/>
    <w:rsid w:val="005F18F4"/>
    <w:rsid w:val="00624E10"/>
    <w:rsid w:val="00651DC3"/>
    <w:rsid w:val="00660661"/>
    <w:rsid w:val="00693EC8"/>
    <w:rsid w:val="006B0669"/>
    <w:rsid w:val="006D42A5"/>
    <w:rsid w:val="006E26B1"/>
    <w:rsid w:val="00725F36"/>
    <w:rsid w:val="0072694C"/>
    <w:rsid w:val="00741431"/>
    <w:rsid w:val="00755D8C"/>
    <w:rsid w:val="007606A7"/>
    <w:rsid w:val="007747AF"/>
    <w:rsid w:val="007B2D79"/>
    <w:rsid w:val="007B6BEC"/>
    <w:rsid w:val="007D0271"/>
    <w:rsid w:val="007D0AA5"/>
    <w:rsid w:val="007F4521"/>
    <w:rsid w:val="0080372C"/>
    <w:rsid w:val="008539CB"/>
    <w:rsid w:val="00855E7C"/>
    <w:rsid w:val="008A6F2F"/>
    <w:rsid w:val="008F1296"/>
    <w:rsid w:val="00901DB3"/>
    <w:rsid w:val="00904E23"/>
    <w:rsid w:val="009238F2"/>
    <w:rsid w:val="0093409A"/>
    <w:rsid w:val="009525FA"/>
    <w:rsid w:val="00953D68"/>
    <w:rsid w:val="00977625"/>
    <w:rsid w:val="009C2B03"/>
    <w:rsid w:val="009C4F53"/>
    <w:rsid w:val="009F3AF3"/>
    <w:rsid w:val="00A01B05"/>
    <w:rsid w:val="00A16551"/>
    <w:rsid w:val="00A22FF9"/>
    <w:rsid w:val="00AB1433"/>
    <w:rsid w:val="00B17A94"/>
    <w:rsid w:val="00B2129F"/>
    <w:rsid w:val="00B278DD"/>
    <w:rsid w:val="00B86C04"/>
    <w:rsid w:val="00BA3A0E"/>
    <w:rsid w:val="00BD4208"/>
    <w:rsid w:val="00C15EE2"/>
    <w:rsid w:val="00C32E27"/>
    <w:rsid w:val="00C44AE5"/>
    <w:rsid w:val="00C56325"/>
    <w:rsid w:val="00C65FD7"/>
    <w:rsid w:val="00CA21E9"/>
    <w:rsid w:val="00CB09B8"/>
    <w:rsid w:val="00CD1539"/>
    <w:rsid w:val="00CE2289"/>
    <w:rsid w:val="00D250FA"/>
    <w:rsid w:val="00D25292"/>
    <w:rsid w:val="00D32FBC"/>
    <w:rsid w:val="00D83636"/>
    <w:rsid w:val="00DC29AE"/>
    <w:rsid w:val="00DD0D05"/>
    <w:rsid w:val="00DF5134"/>
    <w:rsid w:val="00DF5B2C"/>
    <w:rsid w:val="00E07727"/>
    <w:rsid w:val="00E11DE1"/>
    <w:rsid w:val="00E17B9D"/>
    <w:rsid w:val="00E42E6B"/>
    <w:rsid w:val="00E63F51"/>
    <w:rsid w:val="00E66D6C"/>
    <w:rsid w:val="00E7540A"/>
    <w:rsid w:val="00E75900"/>
    <w:rsid w:val="00E83719"/>
    <w:rsid w:val="00E969D2"/>
    <w:rsid w:val="00EA3EB8"/>
    <w:rsid w:val="00EA7EC9"/>
    <w:rsid w:val="00EF0B35"/>
    <w:rsid w:val="00F02232"/>
    <w:rsid w:val="00F37D6A"/>
    <w:rsid w:val="00F873CE"/>
    <w:rsid w:val="00FD5F9F"/>
    <w:rsid w:val="00FE0023"/>
    <w:rsid w:val="00FE06B7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2E4BF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VsLj-scUhq0zLLbOhp-bSA" TargetMode="External"/><Relationship Id="rId13" Type="http://schemas.openxmlformats.org/officeDocument/2006/relationships/hyperlink" Target="https://www.aps.edu/title-i/family-engagemen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tes.google.com/aps.edu/sapr/aps-dashboar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amilies.ped.state.nm.us/" TargetMode="External"/><Relationship Id="rId10" Type="http://schemas.openxmlformats.org/officeDocument/2006/relationships/hyperlink" Target="http://www.pt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ta.or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David Vazquez</cp:lastModifiedBy>
  <cp:revision>7</cp:revision>
  <cp:lastPrinted>2022-04-13T18:26:00Z</cp:lastPrinted>
  <dcterms:created xsi:type="dcterms:W3CDTF">2022-04-13T18:31:00Z</dcterms:created>
  <dcterms:modified xsi:type="dcterms:W3CDTF">2022-04-18T15:46:00Z</dcterms:modified>
</cp:coreProperties>
</file>