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9AE61" w14:textId="38B3C6F9" w:rsidR="00990134" w:rsidRPr="0064314F" w:rsidRDefault="00990134" w:rsidP="0064314F">
      <w:pPr>
        <w:spacing w:after="0"/>
        <w:ind w:right="-540" w:hanging="450"/>
        <w:jc w:val="center"/>
        <w:rPr>
          <w:b/>
          <w:sz w:val="36"/>
          <w:szCs w:val="36"/>
        </w:rPr>
      </w:pPr>
      <w:bookmarkStart w:id="0" w:name="_GoBack"/>
      <w:bookmarkEnd w:id="0"/>
      <w:r w:rsidRPr="0064314F">
        <w:rPr>
          <w:b/>
          <w:sz w:val="36"/>
        </w:rPr>
        <w:t>Albuquerque Public Schools</w:t>
      </w:r>
      <w:r w:rsidR="0064314F" w:rsidRPr="0064314F">
        <w:rPr>
          <w:b/>
          <w:sz w:val="36"/>
          <w:lang w:val="en-US"/>
        </w:rPr>
        <w:t xml:space="preserve"> </w:t>
      </w:r>
      <w:r w:rsidRPr="0064314F">
        <w:rPr>
          <w:b/>
          <w:sz w:val="36"/>
        </w:rPr>
        <w:t>- Giờ Kể Chuyện trong Công Viên 2022</w:t>
      </w:r>
    </w:p>
    <w:tbl>
      <w:tblPr>
        <w:tblStyle w:val="TableGrid"/>
        <w:tblW w:w="10350" w:type="dxa"/>
        <w:tblInd w:w="-455" w:type="dxa"/>
        <w:tblLook w:val="04A0" w:firstRow="1" w:lastRow="0" w:firstColumn="1" w:lastColumn="0" w:noHBand="0" w:noVBand="1"/>
      </w:tblPr>
      <w:tblGrid>
        <w:gridCol w:w="10350"/>
      </w:tblGrid>
      <w:tr w:rsidR="00990134" w:rsidRPr="0064314F" w14:paraId="1D724ECE" w14:textId="77777777" w:rsidTr="007010A4">
        <w:tc>
          <w:tcPr>
            <w:tcW w:w="10350" w:type="dxa"/>
          </w:tcPr>
          <w:p w14:paraId="281382E6" w14:textId="77777777" w:rsidR="00990134" w:rsidRPr="0064314F" w:rsidRDefault="00990134" w:rsidP="007010A4">
            <w:pPr>
              <w:jc w:val="center"/>
              <w:rPr>
                <w:b/>
                <w:sz w:val="28"/>
                <w:szCs w:val="28"/>
              </w:rPr>
            </w:pPr>
            <w:r w:rsidRPr="0064314F">
              <w:rPr>
                <w:b/>
                <w:sz w:val="28"/>
              </w:rPr>
              <w:t>Ngày 6 tháng 6 năm 2022 - Ngày 14 tháng 7 năm 2022</w:t>
            </w:r>
          </w:p>
          <w:p w14:paraId="0F918C39" w14:textId="77777777" w:rsidR="00990134" w:rsidRPr="0064314F" w:rsidRDefault="00990134" w:rsidP="007010A4">
            <w:pPr>
              <w:jc w:val="center"/>
              <w:rPr>
                <w:b/>
                <w:sz w:val="24"/>
                <w:szCs w:val="24"/>
              </w:rPr>
            </w:pPr>
            <w:r w:rsidRPr="0064314F">
              <w:rPr>
                <w:b/>
                <w:sz w:val="24"/>
              </w:rPr>
              <w:t>LƯU Ý: Giáo viên sẽ đọc ở công viên từ thứ Hai đến thứ Năm</w:t>
            </w:r>
          </w:p>
          <w:p w14:paraId="5DBD11F0" w14:textId="77777777" w:rsidR="00990134" w:rsidRPr="0064314F" w:rsidRDefault="00990134" w:rsidP="007010A4">
            <w:pPr>
              <w:jc w:val="center"/>
              <w:rPr>
                <w:b/>
                <w:sz w:val="24"/>
              </w:rPr>
            </w:pPr>
            <w:r w:rsidRPr="0064314F">
              <w:rPr>
                <w:b/>
                <w:sz w:val="24"/>
              </w:rPr>
              <w:t xml:space="preserve">Bữa trưa được phục vụ từ thứ Hai đến thứ Sáu từ 11:30 sáng đến 1:00 chiều </w:t>
            </w:r>
          </w:p>
          <w:p w14:paraId="39661CF9" w14:textId="77777777" w:rsidR="00990134" w:rsidRPr="0064314F" w:rsidRDefault="00990134" w:rsidP="007010A4">
            <w:pPr>
              <w:jc w:val="center"/>
              <w:rPr>
                <w:b/>
                <w:sz w:val="24"/>
                <w:szCs w:val="24"/>
              </w:rPr>
            </w:pPr>
            <w:r w:rsidRPr="0064314F">
              <w:rPr>
                <w:b/>
                <w:sz w:val="24"/>
              </w:rPr>
              <w:t>(Vui lòng kiểm tra với công viên để biết thêm chi tiết)</w:t>
            </w:r>
          </w:p>
        </w:tc>
      </w:tr>
    </w:tbl>
    <w:p w14:paraId="45460037" w14:textId="77777777" w:rsidR="00990134" w:rsidRPr="0064314F" w:rsidRDefault="00990134" w:rsidP="004A1AF1">
      <w:pPr>
        <w:spacing w:after="120"/>
        <w:jc w:val="center"/>
        <w:rPr>
          <w:b/>
          <w:sz w:val="24"/>
          <w:szCs w:val="24"/>
        </w:rPr>
      </w:pPr>
      <w:r w:rsidRPr="0064314F">
        <w:rPr>
          <w:b/>
          <w:sz w:val="24"/>
        </w:rPr>
        <w:t>Các Công Viên và Địa Điểm</w:t>
      </w:r>
    </w:p>
    <w:tbl>
      <w:tblPr>
        <w:tblStyle w:val="TableGrid"/>
        <w:tblW w:w="10080" w:type="dxa"/>
        <w:tblInd w:w="-455" w:type="dxa"/>
        <w:tblLook w:val="04A0" w:firstRow="1" w:lastRow="0" w:firstColumn="1" w:lastColumn="0" w:noHBand="0" w:noVBand="1"/>
      </w:tblPr>
      <w:tblGrid>
        <w:gridCol w:w="10080"/>
      </w:tblGrid>
      <w:tr w:rsidR="00990134" w:rsidRPr="0064314F" w14:paraId="23A8F6CF" w14:textId="77777777" w:rsidTr="007010A4">
        <w:tc>
          <w:tcPr>
            <w:tcW w:w="10080" w:type="dxa"/>
            <w:shd w:val="clear" w:color="auto" w:fill="DEEAF6" w:themeFill="accent1" w:themeFillTint="33"/>
          </w:tcPr>
          <w:p w14:paraId="29830D7B" w14:textId="77777777" w:rsidR="00990134" w:rsidRPr="0064314F" w:rsidRDefault="00990134" w:rsidP="007010A4">
            <w:pPr>
              <w:rPr>
                <w:b/>
              </w:rPr>
            </w:pPr>
            <w:r w:rsidRPr="0064314F">
              <w:rPr>
                <w:b/>
              </w:rPr>
              <w:t>Đông Bắc</w:t>
            </w:r>
          </w:p>
        </w:tc>
      </w:tr>
      <w:tr w:rsidR="00990134" w:rsidRPr="0064314F" w14:paraId="434B86B8" w14:textId="77777777" w:rsidTr="007010A4">
        <w:tc>
          <w:tcPr>
            <w:tcW w:w="10080" w:type="dxa"/>
          </w:tcPr>
          <w:p w14:paraId="241135D9" w14:textId="77777777" w:rsidR="00990134" w:rsidRPr="0064314F" w:rsidRDefault="00990134" w:rsidP="007010A4">
            <w:r w:rsidRPr="0064314F">
              <w:t>Aztec Park                                                                                                                                                        3400 Moon NE</w:t>
            </w:r>
          </w:p>
        </w:tc>
      </w:tr>
      <w:tr w:rsidR="00990134" w:rsidRPr="0064314F" w14:paraId="0CD32955" w14:textId="77777777" w:rsidTr="007010A4">
        <w:tc>
          <w:tcPr>
            <w:tcW w:w="10080" w:type="dxa"/>
          </w:tcPr>
          <w:p w14:paraId="437C2639" w14:textId="77777777" w:rsidR="00990134" w:rsidRPr="0064314F" w:rsidRDefault="00990134" w:rsidP="007010A4">
            <w:r w:rsidRPr="0064314F">
              <w:t>Chelwood Park                                                                                                                                         13205 San Juan NE</w:t>
            </w:r>
          </w:p>
        </w:tc>
      </w:tr>
      <w:tr w:rsidR="00990134" w:rsidRPr="0064314F" w14:paraId="4A97B83E" w14:textId="77777777" w:rsidTr="007010A4">
        <w:tc>
          <w:tcPr>
            <w:tcW w:w="10080" w:type="dxa"/>
          </w:tcPr>
          <w:p w14:paraId="1BE56671" w14:textId="77777777" w:rsidR="00990134" w:rsidRPr="0064314F" w:rsidRDefault="00990134" w:rsidP="007010A4">
            <w:r w:rsidRPr="0064314F">
              <w:t>Grisham Park                                                                                                                                      Veranda and Hoyle NE</w:t>
            </w:r>
          </w:p>
        </w:tc>
      </w:tr>
      <w:tr w:rsidR="00990134" w:rsidRPr="0064314F" w14:paraId="1A4F6C9C" w14:textId="77777777" w:rsidTr="007010A4">
        <w:tc>
          <w:tcPr>
            <w:tcW w:w="10080" w:type="dxa"/>
          </w:tcPr>
          <w:p w14:paraId="39840F65" w14:textId="77777777" w:rsidR="00990134" w:rsidRPr="0064314F" w:rsidRDefault="00990134" w:rsidP="007010A4">
            <w:r w:rsidRPr="0064314F">
              <w:t>Jade Park                                                                                                                                             6402 San Francisco NE</w:t>
            </w:r>
          </w:p>
        </w:tc>
      </w:tr>
      <w:tr w:rsidR="00990134" w:rsidRPr="0064314F" w14:paraId="354864EC" w14:textId="77777777" w:rsidTr="007010A4">
        <w:tc>
          <w:tcPr>
            <w:tcW w:w="10080" w:type="dxa"/>
          </w:tcPr>
          <w:p w14:paraId="74066B1E" w14:textId="77777777" w:rsidR="00990134" w:rsidRPr="0064314F" w:rsidRDefault="00990134" w:rsidP="007010A4">
            <w:r w:rsidRPr="0064314F">
              <w:t>Lafayette Park                                                                                                                                           3601 Lafayette NE</w:t>
            </w:r>
          </w:p>
        </w:tc>
      </w:tr>
      <w:tr w:rsidR="00990134" w:rsidRPr="0064314F" w14:paraId="03930515" w14:textId="77777777" w:rsidTr="007010A4">
        <w:tc>
          <w:tcPr>
            <w:tcW w:w="10080" w:type="dxa"/>
          </w:tcPr>
          <w:p w14:paraId="35547180" w14:textId="77777777" w:rsidR="00990134" w:rsidRPr="0064314F" w:rsidRDefault="00990134" w:rsidP="007010A4">
            <w:r w:rsidRPr="0064314F">
              <w:t xml:space="preserve">Montgomery Park                                                                                                                                  5301 Ponderosa NE </w:t>
            </w:r>
          </w:p>
        </w:tc>
      </w:tr>
      <w:tr w:rsidR="00990134" w:rsidRPr="0064314F" w14:paraId="604AC6E8" w14:textId="77777777" w:rsidTr="007010A4">
        <w:tc>
          <w:tcPr>
            <w:tcW w:w="10080" w:type="dxa"/>
          </w:tcPr>
          <w:p w14:paraId="3A36B857" w14:textId="77777777" w:rsidR="00990134" w:rsidRPr="0064314F" w:rsidRDefault="00990134" w:rsidP="007010A4">
            <w:r w:rsidRPr="0064314F">
              <w:rPr>
                <w:lang w:val="es-MX"/>
              </w:rPr>
              <w:t>Sandia Vista Park                                                                                                                                           11505 Chico NE</w:t>
            </w:r>
          </w:p>
        </w:tc>
      </w:tr>
      <w:tr w:rsidR="00990134" w:rsidRPr="0064314F" w14:paraId="19082CA8" w14:textId="77777777" w:rsidTr="007010A4">
        <w:tc>
          <w:tcPr>
            <w:tcW w:w="10080" w:type="dxa"/>
            <w:shd w:val="clear" w:color="auto" w:fill="DEEAF6" w:themeFill="accent1" w:themeFillTint="33"/>
          </w:tcPr>
          <w:p w14:paraId="2FBDA24D" w14:textId="77777777" w:rsidR="00990134" w:rsidRPr="0064314F" w:rsidRDefault="00990134" w:rsidP="007010A4">
            <w:pPr>
              <w:rPr>
                <w:b/>
              </w:rPr>
            </w:pPr>
            <w:r w:rsidRPr="0064314F">
              <w:rPr>
                <w:b/>
              </w:rPr>
              <w:t>Tây Bắc</w:t>
            </w:r>
          </w:p>
        </w:tc>
      </w:tr>
      <w:tr w:rsidR="00990134" w:rsidRPr="0064314F" w14:paraId="1C22EC3A" w14:textId="77777777" w:rsidTr="007010A4">
        <w:tc>
          <w:tcPr>
            <w:tcW w:w="10080" w:type="dxa"/>
          </w:tcPr>
          <w:p w14:paraId="69A5E3D9" w14:textId="77777777" w:rsidR="00990134" w:rsidRPr="0064314F" w:rsidRDefault="00990134" w:rsidP="007010A4">
            <w:r w:rsidRPr="0064314F">
              <w:t>4-H Park                                                                                                                                                       1400 Menaul NW</w:t>
            </w:r>
          </w:p>
        </w:tc>
      </w:tr>
      <w:tr w:rsidR="00990134" w:rsidRPr="0064314F" w14:paraId="150CCE03" w14:textId="77777777" w:rsidTr="007010A4">
        <w:tc>
          <w:tcPr>
            <w:tcW w:w="10080" w:type="dxa"/>
          </w:tcPr>
          <w:p w14:paraId="02CD323C" w14:textId="77777777" w:rsidR="00990134" w:rsidRPr="0064314F" w:rsidRDefault="00990134" w:rsidP="007010A4">
            <w:r w:rsidRPr="0064314F">
              <w:t>Alameda Spray Park                                                                                                                                      9800 4</w:t>
            </w:r>
            <w:r w:rsidRPr="0064314F">
              <w:rPr>
                <w:vertAlign w:val="superscript"/>
              </w:rPr>
              <w:t>th</w:t>
            </w:r>
            <w:r w:rsidRPr="0064314F">
              <w:t xml:space="preserve"> St. NW</w:t>
            </w:r>
          </w:p>
        </w:tc>
      </w:tr>
      <w:tr w:rsidR="00990134" w:rsidRPr="0064314F" w14:paraId="135A4532" w14:textId="77777777" w:rsidTr="007010A4">
        <w:tc>
          <w:tcPr>
            <w:tcW w:w="10080" w:type="dxa"/>
          </w:tcPr>
          <w:p w14:paraId="274814FF" w14:textId="77777777" w:rsidR="00990134" w:rsidRPr="0064314F" w:rsidRDefault="00990134" w:rsidP="007010A4">
            <w:r w:rsidRPr="0064314F">
              <w:t>Avalon Park                                                                                                                                             9200 Starboard NW</w:t>
            </w:r>
          </w:p>
        </w:tc>
      </w:tr>
      <w:tr w:rsidR="00990134" w:rsidRPr="0064314F" w14:paraId="3924BD06" w14:textId="77777777" w:rsidTr="007010A4">
        <w:tc>
          <w:tcPr>
            <w:tcW w:w="10080" w:type="dxa"/>
          </w:tcPr>
          <w:p w14:paraId="00AE489F" w14:textId="77777777" w:rsidR="00990134" w:rsidRPr="0064314F" w:rsidRDefault="00990134" w:rsidP="007010A4">
            <w:r w:rsidRPr="0064314F">
              <w:rPr>
                <w:lang w:val="es-MX"/>
              </w:rPr>
              <w:t>La Ladera Park                                                                                                                                      211 Los Ranchos NW</w:t>
            </w:r>
          </w:p>
        </w:tc>
      </w:tr>
      <w:tr w:rsidR="00990134" w:rsidRPr="0064314F" w14:paraId="7B21541C" w14:textId="77777777" w:rsidTr="007010A4">
        <w:tc>
          <w:tcPr>
            <w:tcW w:w="10080" w:type="dxa"/>
          </w:tcPr>
          <w:p w14:paraId="51747109" w14:textId="77777777" w:rsidR="00990134" w:rsidRPr="0064314F" w:rsidRDefault="00990134" w:rsidP="007010A4">
            <w:r w:rsidRPr="0064314F">
              <w:t xml:space="preserve">Paradise Hills Community Center                                                                                                 5901 Paradise Blvd NW               </w:t>
            </w:r>
          </w:p>
        </w:tc>
      </w:tr>
      <w:tr w:rsidR="00990134" w:rsidRPr="0064314F" w14:paraId="7398FFBD" w14:textId="77777777" w:rsidTr="007010A4">
        <w:tc>
          <w:tcPr>
            <w:tcW w:w="10080" w:type="dxa"/>
          </w:tcPr>
          <w:p w14:paraId="48A4C150" w14:textId="77777777" w:rsidR="00990134" w:rsidRPr="0064314F" w:rsidRDefault="00990134" w:rsidP="007010A4">
            <w:r w:rsidRPr="0064314F">
              <w:t>Santa Fe Village Park                                                                                                                                   5700 Bogart NW</w:t>
            </w:r>
          </w:p>
        </w:tc>
      </w:tr>
      <w:tr w:rsidR="00990134" w:rsidRPr="0064314F" w14:paraId="10CBF2F9" w14:textId="77777777" w:rsidTr="007010A4">
        <w:tc>
          <w:tcPr>
            <w:tcW w:w="10080" w:type="dxa"/>
          </w:tcPr>
          <w:p w14:paraId="4F97E228" w14:textId="77777777" w:rsidR="00990134" w:rsidRPr="0064314F" w:rsidRDefault="00990134" w:rsidP="007010A4">
            <w:r w:rsidRPr="0064314F">
              <w:t>Tiguex Park                                                                                                                                       1800 Mountain Rd. NW</w:t>
            </w:r>
          </w:p>
        </w:tc>
      </w:tr>
      <w:tr w:rsidR="00990134" w:rsidRPr="0064314F" w14:paraId="39FA4B97" w14:textId="77777777" w:rsidTr="007010A4">
        <w:tc>
          <w:tcPr>
            <w:tcW w:w="10080" w:type="dxa"/>
            <w:shd w:val="clear" w:color="auto" w:fill="DEEAF6" w:themeFill="accent1" w:themeFillTint="33"/>
          </w:tcPr>
          <w:p w14:paraId="7B34F725" w14:textId="77777777" w:rsidR="00990134" w:rsidRPr="0064314F" w:rsidRDefault="00990134" w:rsidP="007010A4">
            <w:pPr>
              <w:rPr>
                <w:b/>
              </w:rPr>
            </w:pPr>
            <w:r w:rsidRPr="0064314F">
              <w:rPr>
                <w:b/>
              </w:rPr>
              <w:t>Đông Nam</w:t>
            </w:r>
          </w:p>
        </w:tc>
      </w:tr>
      <w:tr w:rsidR="00990134" w:rsidRPr="0064314F" w14:paraId="7DC30213" w14:textId="77777777" w:rsidTr="007010A4">
        <w:tc>
          <w:tcPr>
            <w:tcW w:w="10080" w:type="dxa"/>
          </w:tcPr>
          <w:p w14:paraId="5232B127" w14:textId="77777777" w:rsidR="00990134" w:rsidRPr="0064314F" w:rsidRDefault="00990134" w:rsidP="007010A4">
            <w:r w:rsidRPr="0064314F">
              <w:t xml:space="preserve">Burton Park                                                                                                                                                      901 Carlisle SE                                                         </w:t>
            </w:r>
          </w:p>
        </w:tc>
      </w:tr>
      <w:tr w:rsidR="00990134" w:rsidRPr="0064314F" w14:paraId="7FF83508" w14:textId="77777777" w:rsidTr="007010A4">
        <w:tc>
          <w:tcPr>
            <w:tcW w:w="10080" w:type="dxa"/>
          </w:tcPr>
          <w:p w14:paraId="3D339C19" w14:textId="77777777" w:rsidR="00990134" w:rsidRPr="0064314F" w:rsidRDefault="00990134" w:rsidP="007010A4">
            <w:r w:rsidRPr="0064314F">
              <w:t>Trumbull Park                                                                                                                                        419 Pennsylvania SE</w:t>
            </w:r>
          </w:p>
        </w:tc>
      </w:tr>
      <w:tr w:rsidR="00990134" w:rsidRPr="0064314F" w14:paraId="50693580" w14:textId="77777777" w:rsidTr="007010A4">
        <w:tc>
          <w:tcPr>
            <w:tcW w:w="10080" w:type="dxa"/>
          </w:tcPr>
          <w:p w14:paraId="70177ED2" w14:textId="77777777" w:rsidR="00990134" w:rsidRPr="0064314F" w:rsidRDefault="00990134" w:rsidP="007010A4">
            <w:r w:rsidRPr="0064314F">
              <w:t>Wilson Pool                                                                                                                                                6000 Anderson SE</w:t>
            </w:r>
          </w:p>
        </w:tc>
      </w:tr>
      <w:tr w:rsidR="00990134" w:rsidRPr="0064314F" w14:paraId="109CE0CC" w14:textId="77777777" w:rsidTr="007010A4">
        <w:tc>
          <w:tcPr>
            <w:tcW w:w="10080" w:type="dxa"/>
            <w:shd w:val="clear" w:color="auto" w:fill="DEEAF6" w:themeFill="accent1" w:themeFillTint="33"/>
          </w:tcPr>
          <w:p w14:paraId="6F364909" w14:textId="77777777" w:rsidR="00990134" w:rsidRPr="0064314F" w:rsidRDefault="00990134" w:rsidP="007010A4">
            <w:pPr>
              <w:rPr>
                <w:b/>
              </w:rPr>
            </w:pPr>
            <w:r w:rsidRPr="0064314F">
              <w:rPr>
                <w:b/>
              </w:rPr>
              <w:t>Tây Nam</w:t>
            </w:r>
          </w:p>
        </w:tc>
      </w:tr>
      <w:tr w:rsidR="00990134" w:rsidRPr="0064314F" w14:paraId="6512213A" w14:textId="77777777" w:rsidTr="007010A4">
        <w:tc>
          <w:tcPr>
            <w:tcW w:w="10080" w:type="dxa"/>
          </w:tcPr>
          <w:p w14:paraId="6D68B5C4" w14:textId="77777777" w:rsidR="00990134" w:rsidRPr="0064314F" w:rsidRDefault="00990134" w:rsidP="007010A4">
            <w:r w:rsidRPr="0064314F">
              <w:t>Atrisco Park                                                                                                                                              211 Atrisco Dr. SW</w:t>
            </w:r>
          </w:p>
        </w:tc>
      </w:tr>
      <w:tr w:rsidR="00990134" w:rsidRPr="0064314F" w14:paraId="05A11313" w14:textId="77777777" w:rsidTr="007010A4">
        <w:tc>
          <w:tcPr>
            <w:tcW w:w="10080" w:type="dxa"/>
          </w:tcPr>
          <w:p w14:paraId="0391A62F" w14:textId="77777777" w:rsidR="00990134" w:rsidRPr="0064314F" w:rsidRDefault="00990134" w:rsidP="007010A4">
            <w:r w:rsidRPr="0064314F">
              <w:t>Los Padillas Aquatic Center                                                                                                          2141 Los Padillas Rd SW</w:t>
            </w:r>
          </w:p>
        </w:tc>
      </w:tr>
      <w:tr w:rsidR="00990134" w:rsidRPr="0064314F" w14:paraId="3FAC7D12" w14:textId="77777777" w:rsidTr="007010A4">
        <w:tc>
          <w:tcPr>
            <w:tcW w:w="10080" w:type="dxa"/>
          </w:tcPr>
          <w:p w14:paraId="0F6563A5" w14:textId="77777777" w:rsidR="00990134" w:rsidRPr="0064314F" w:rsidRDefault="00990134" w:rsidP="007010A4">
            <w:r w:rsidRPr="0064314F">
              <w:t>Raymac Park                                                                                                                                                2805 Morton SW</w:t>
            </w:r>
          </w:p>
        </w:tc>
      </w:tr>
      <w:tr w:rsidR="00990134" w:rsidRPr="0064314F" w14:paraId="55A579EA" w14:textId="77777777" w:rsidTr="007010A4">
        <w:tc>
          <w:tcPr>
            <w:tcW w:w="10080" w:type="dxa"/>
          </w:tcPr>
          <w:p w14:paraId="5746E3FE" w14:textId="77777777" w:rsidR="00990134" w:rsidRPr="0064314F" w:rsidRDefault="00990134" w:rsidP="007010A4">
            <w:r w:rsidRPr="0064314F">
              <w:t>South Valley Pool                                                                                                                                   3912 Isleta Blvd SW</w:t>
            </w:r>
          </w:p>
        </w:tc>
      </w:tr>
      <w:tr w:rsidR="00990134" w:rsidRPr="0064314F" w14:paraId="480E1F74" w14:textId="77777777" w:rsidTr="007010A4">
        <w:tc>
          <w:tcPr>
            <w:tcW w:w="10080" w:type="dxa"/>
          </w:tcPr>
          <w:p w14:paraId="4842DC66" w14:textId="77777777" w:rsidR="00990134" w:rsidRPr="0064314F" w:rsidRDefault="00990134" w:rsidP="007010A4">
            <w:r w:rsidRPr="0064314F">
              <w:t>Tom Tenorio Park                                                                                                                                  2900 Arenal Rd. SW</w:t>
            </w:r>
          </w:p>
        </w:tc>
      </w:tr>
      <w:tr w:rsidR="00990134" w:rsidRPr="0064314F" w14:paraId="1281B984" w14:textId="77777777" w:rsidTr="007010A4">
        <w:tc>
          <w:tcPr>
            <w:tcW w:w="10080" w:type="dxa"/>
          </w:tcPr>
          <w:p w14:paraId="60D97C48" w14:textId="77777777" w:rsidR="00990134" w:rsidRPr="0064314F" w:rsidRDefault="00990134" w:rsidP="007010A4">
            <w:r w:rsidRPr="0064314F">
              <w:t>Tower Park                                                                                                                                                      601 86</w:t>
            </w:r>
            <w:r w:rsidRPr="0064314F">
              <w:rPr>
                <w:vertAlign w:val="superscript"/>
              </w:rPr>
              <w:t>th</w:t>
            </w:r>
            <w:r w:rsidRPr="0064314F">
              <w:t xml:space="preserve"> St. SW</w:t>
            </w:r>
          </w:p>
        </w:tc>
      </w:tr>
      <w:tr w:rsidR="00990134" w:rsidRPr="0064314F" w14:paraId="1BC68735" w14:textId="77777777" w:rsidTr="007010A4">
        <w:tc>
          <w:tcPr>
            <w:tcW w:w="10080" w:type="dxa"/>
          </w:tcPr>
          <w:p w14:paraId="15B6AAE3" w14:textId="77777777" w:rsidR="00990134" w:rsidRPr="0064314F" w:rsidRDefault="00990134" w:rsidP="007010A4">
            <w:r w:rsidRPr="0064314F">
              <w:t>Valle del Bosque                                                                                                                                        480 Sunset Rd SW</w:t>
            </w:r>
          </w:p>
        </w:tc>
      </w:tr>
      <w:tr w:rsidR="00990134" w:rsidRPr="0064314F" w14:paraId="1B2F6EBF" w14:textId="77777777" w:rsidTr="007010A4">
        <w:tc>
          <w:tcPr>
            <w:tcW w:w="10080" w:type="dxa"/>
          </w:tcPr>
          <w:p w14:paraId="2A3DAD55" w14:textId="77777777" w:rsidR="00990134" w:rsidRPr="0064314F" w:rsidRDefault="00990134" w:rsidP="007010A4">
            <w:r w:rsidRPr="0064314F">
              <w:t>Westgate Community Park                                                                                                                Valley View Drive SW</w:t>
            </w:r>
          </w:p>
        </w:tc>
      </w:tr>
      <w:tr w:rsidR="00990134" w:rsidRPr="0064314F" w14:paraId="0C42BBC4" w14:textId="77777777" w:rsidTr="007010A4">
        <w:tc>
          <w:tcPr>
            <w:tcW w:w="10080" w:type="dxa"/>
          </w:tcPr>
          <w:p w14:paraId="05B85933" w14:textId="77777777" w:rsidR="00990134" w:rsidRPr="0064314F" w:rsidRDefault="00990134" w:rsidP="007010A4">
            <w:r w:rsidRPr="0064314F">
              <w:t>Westside Community Center                                                                                                               1250 Isleta Blvd SW</w:t>
            </w:r>
          </w:p>
        </w:tc>
      </w:tr>
    </w:tbl>
    <w:p w14:paraId="772A178E" w14:textId="77777777" w:rsidR="00990134" w:rsidRPr="0064314F" w:rsidRDefault="00990134" w:rsidP="00990134">
      <w:pPr>
        <w:rPr>
          <w:b/>
          <w:sz w:val="28"/>
          <w:szCs w:val="28"/>
        </w:rPr>
      </w:pPr>
    </w:p>
    <w:p w14:paraId="24D69C1F" w14:textId="77777777" w:rsidR="00990134" w:rsidRPr="0064314F" w:rsidRDefault="00990134" w:rsidP="00990134">
      <w:pPr>
        <w:ind w:right="-900" w:hanging="900"/>
        <w:jc w:val="center"/>
        <w:rPr>
          <w:b/>
          <w:sz w:val="48"/>
          <w:szCs w:val="48"/>
          <w:lang w:val="en-US"/>
        </w:rPr>
      </w:pPr>
      <w:r w:rsidRPr="0064314F">
        <w:rPr>
          <w:b/>
          <w:sz w:val="48"/>
        </w:rPr>
        <w:lastRenderedPageBreak/>
        <w:t xml:space="preserve">Giờ Kể Chuyện trong Công Viên </w:t>
      </w:r>
      <w:proofErr w:type="spellStart"/>
      <w:r w:rsidR="004A1AF1" w:rsidRPr="0064314F">
        <w:rPr>
          <w:b/>
          <w:sz w:val="48"/>
          <w:lang w:val="en-US"/>
        </w:rPr>
        <w:t>Năm</w:t>
      </w:r>
      <w:proofErr w:type="spellEnd"/>
      <w:r w:rsidR="004A1AF1" w:rsidRPr="0064314F">
        <w:rPr>
          <w:b/>
          <w:sz w:val="48"/>
          <w:lang w:val="en-US"/>
        </w:rPr>
        <w:t xml:space="preserve"> </w:t>
      </w:r>
      <w:r w:rsidRPr="0064314F">
        <w:rPr>
          <w:b/>
          <w:sz w:val="48"/>
        </w:rPr>
        <w:t>2022</w:t>
      </w:r>
      <w:r w:rsidRPr="0064314F">
        <w:rPr>
          <w:b/>
          <w:sz w:val="48"/>
          <w:lang w:val="en-US"/>
        </w:rPr>
        <w:t xml:space="preserve"> </w:t>
      </w:r>
      <w:r w:rsidRPr="0064314F">
        <w:rPr>
          <w:b/>
          <w:sz w:val="48"/>
        </w:rPr>
        <w:t>APS Tiêu Đề I</w:t>
      </w:r>
    </w:p>
    <w:p w14:paraId="58301CB7" w14:textId="77777777" w:rsidR="00990134" w:rsidRPr="0064314F" w:rsidRDefault="00990134" w:rsidP="00990134">
      <w:pPr>
        <w:jc w:val="center"/>
        <w:rPr>
          <w:b/>
          <w:sz w:val="32"/>
          <w:szCs w:val="32"/>
        </w:rPr>
      </w:pPr>
      <w:r w:rsidRPr="0064314F">
        <w:rPr>
          <w:b/>
          <w:sz w:val="32"/>
        </w:rPr>
        <w:t xml:space="preserve">Giờ Kể Chuyện trong Công Viên </w:t>
      </w:r>
      <w:proofErr w:type="spellStart"/>
      <w:r w:rsidR="00BF4DB8" w:rsidRPr="0064314F">
        <w:rPr>
          <w:b/>
          <w:sz w:val="32"/>
          <w:lang w:val="en-US"/>
        </w:rPr>
        <w:t>Năm</w:t>
      </w:r>
      <w:proofErr w:type="spellEnd"/>
      <w:r w:rsidR="00BF4DB8" w:rsidRPr="0064314F">
        <w:rPr>
          <w:b/>
          <w:sz w:val="32"/>
          <w:lang w:val="en-US"/>
        </w:rPr>
        <w:t xml:space="preserve"> </w:t>
      </w:r>
      <w:r w:rsidRPr="0064314F">
        <w:rPr>
          <w:b/>
          <w:sz w:val="32"/>
        </w:rPr>
        <w:t xml:space="preserve">2022 APS Tiêu Đề I được tạo ra để đem </w:t>
      </w:r>
      <w:proofErr w:type="spellStart"/>
      <w:r w:rsidRPr="0064314F">
        <w:rPr>
          <w:b/>
          <w:sz w:val="32"/>
          <w:lang w:val="en-US"/>
        </w:rPr>
        <w:t>những</w:t>
      </w:r>
      <w:proofErr w:type="spellEnd"/>
      <w:r w:rsidRPr="0064314F">
        <w:rPr>
          <w:b/>
          <w:sz w:val="32"/>
          <w:lang w:val="en-US"/>
        </w:rPr>
        <w:t xml:space="preserve"> </w:t>
      </w:r>
      <w:proofErr w:type="spellStart"/>
      <w:r w:rsidRPr="0064314F">
        <w:rPr>
          <w:b/>
          <w:sz w:val="32"/>
          <w:lang w:val="en-US"/>
        </w:rPr>
        <w:t>cuốn</w:t>
      </w:r>
      <w:proofErr w:type="spellEnd"/>
      <w:r w:rsidRPr="0064314F">
        <w:rPr>
          <w:b/>
          <w:sz w:val="32"/>
          <w:lang w:val="en-US"/>
        </w:rPr>
        <w:t xml:space="preserve"> </w:t>
      </w:r>
      <w:r w:rsidRPr="0064314F">
        <w:rPr>
          <w:b/>
          <w:sz w:val="32"/>
        </w:rPr>
        <w:t>sách đến</w:t>
      </w:r>
      <w:r w:rsidRPr="0064314F">
        <w:rPr>
          <w:b/>
          <w:sz w:val="32"/>
          <w:lang w:val="en-US"/>
        </w:rPr>
        <w:t xml:space="preserve"> </w:t>
      </w:r>
      <w:proofErr w:type="spellStart"/>
      <w:r w:rsidRPr="0064314F">
        <w:rPr>
          <w:b/>
          <w:sz w:val="32"/>
          <w:lang w:val="en-US"/>
        </w:rPr>
        <w:t>với</w:t>
      </w:r>
      <w:proofErr w:type="spellEnd"/>
      <w:r w:rsidRPr="0064314F">
        <w:rPr>
          <w:b/>
          <w:sz w:val="32"/>
        </w:rPr>
        <w:t xml:space="preserve"> tay </w:t>
      </w:r>
      <w:proofErr w:type="spellStart"/>
      <w:r w:rsidRPr="0064314F">
        <w:rPr>
          <w:b/>
          <w:sz w:val="32"/>
          <w:lang w:val="en-US"/>
        </w:rPr>
        <w:t>của</w:t>
      </w:r>
      <w:proofErr w:type="spellEnd"/>
      <w:r w:rsidRPr="0064314F">
        <w:rPr>
          <w:b/>
          <w:sz w:val="32"/>
          <w:lang w:val="en-US"/>
        </w:rPr>
        <w:t xml:space="preserve"> </w:t>
      </w:r>
      <w:r w:rsidRPr="0064314F">
        <w:rPr>
          <w:b/>
          <w:sz w:val="32"/>
        </w:rPr>
        <w:t xml:space="preserve">trẻ </w:t>
      </w:r>
      <w:proofErr w:type="spellStart"/>
      <w:r w:rsidRPr="0064314F">
        <w:rPr>
          <w:b/>
          <w:sz w:val="32"/>
          <w:lang w:val="en-US"/>
        </w:rPr>
        <w:t>nhỏ</w:t>
      </w:r>
      <w:proofErr w:type="spellEnd"/>
      <w:r w:rsidRPr="0064314F">
        <w:rPr>
          <w:b/>
          <w:sz w:val="32"/>
          <w:lang w:val="en-US"/>
        </w:rPr>
        <w:t>.</w:t>
      </w:r>
      <w:r w:rsidRPr="0064314F">
        <w:rPr>
          <w:b/>
          <w:sz w:val="32"/>
        </w:rPr>
        <w:t xml:space="preserve"> Đó là chìa khóa để ngăn ngừa tình trạng uổng phí học tập trong mùa hè.</w:t>
      </w:r>
    </w:p>
    <w:p w14:paraId="48CA6EF3" w14:textId="77777777" w:rsidR="00990134" w:rsidRPr="0064314F" w:rsidRDefault="00990134" w:rsidP="00990134">
      <w:pPr>
        <w:jc w:val="center"/>
        <w:rPr>
          <w:sz w:val="32"/>
          <w:szCs w:val="32"/>
        </w:rPr>
      </w:pPr>
    </w:p>
    <w:p w14:paraId="190F2B49" w14:textId="77777777" w:rsidR="00990134" w:rsidRPr="0064314F" w:rsidRDefault="00990134" w:rsidP="00990134">
      <w:pPr>
        <w:pStyle w:val="ListParagraph"/>
        <w:numPr>
          <w:ilvl w:val="0"/>
          <w:numId w:val="1"/>
        </w:numPr>
        <w:rPr>
          <w:sz w:val="28"/>
          <w:szCs w:val="28"/>
        </w:rPr>
      </w:pPr>
      <w:r w:rsidRPr="0064314F">
        <w:rPr>
          <w:sz w:val="28"/>
        </w:rPr>
        <w:t>Giờ Kể Chuyện trong Công Viên là sáng kiến của Ban Gắn Kết Gia Đình Tiêu Đề I của APS. Chương trình này sẽ cung cấp các giáo viên được chứng nhận, là những người sẽ tổ chức các buổi đọc to cho trẻ em và gia đình của các em tại một số Địa Điểm Ăn Trưa vào  Mùa Hè ở Thành Phố Albuquerque và Quận Bernalillo</w:t>
      </w:r>
    </w:p>
    <w:p w14:paraId="75FC3C2D" w14:textId="77777777" w:rsidR="00990134" w:rsidRPr="0064314F" w:rsidRDefault="00990134" w:rsidP="00990134">
      <w:pPr>
        <w:pStyle w:val="ListParagraph"/>
        <w:numPr>
          <w:ilvl w:val="0"/>
          <w:numId w:val="1"/>
        </w:numPr>
        <w:rPr>
          <w:sz w:val="28"/>
          <w:szCs w:val="28"/>
        </w:rPr>
      </w:pPr>
      <w:r w:rsidRPr="0064314F">
        <w:rPr>
          <w:sz w:val="28"/>
        </w:rPr>
        <w:t>Thông qua việc làm mẫu và giảng dạy, những người lớn quan tâm sẽ tìm hiểu tiến trình đọc sách, chiến lược đọc to, cũng như kỹ thuật đặt câu hỏi để đọc hiểu</w:t>
      </w:r>
    </w:p>
    <w:p w14:paraId="689D6E13" w14:textId="77777777" w:rsidR="00990134" w:rsidRPr="0064314F" w:rsidRDefault="00990134" w:rsidP="00990134">
      <w:pPr>
        <w:pStyle w:val="ListParagraph"/>
        <w:numPr>
          <w:ilvl w:val="0"/>
          <w:numId w:val="1"/>
        </w:numPr>
        <w:rPr>
          <w:sz w:val="28"/>
          <w:szCs w:val="28"/>
        </w:rPr>
      </w:pPr>
      <w:r w:rsidRPr="0064314F">
        <w:rPr>
          <w:sz w:val="28"/>
        </w:rPr>
        <w:t>Các gia đình sẽ rời khỏi Giờ Kể Chuyện trong Công Viên với bản sao của cuốn sách đã được đọc và chia sẻ, và tờ hoạt động/kế hoạch bài học về chiến lược và hỗ trợ cho việc đọc ở nhà</w:t>
      </w:r>
    </w:p>
    <w:p w14:paraId="7A94C61C" w14:textId="77777777" w:rsidR="00990134" w:rsidRPr="0064314F" w:rsidRDefault="00990134" w:rsidP="00990134">
      <w:pPr>
        <w:pStyle w:val="ListParagraph"/>
        <w:numPr>
          <w:ilvl w:val="0"/>
          <w:numId w:val="1"/>
        </w:numPr>
        <w:rPr>
          <w:sz w:val="28"/>
          <w:szCs w:val="28"/>
        </w:rPr>
      </w:pPr>
      <w:r w:rsidRPr="0064314F">
        <w:rPr>
          <w:sz w:val="28"/>
        </w:rPr>
        <w:t>Mục đích là để hỗ trợ các gia đình để họ có thể hướng dẫn con cái của họ hướng tới khả năng đọc thành thạo và niềm vui đọc sách suốt đời</w:t>
      </w:r>
    </w:p>
    <w:p w14:paraId="38812000" w14:textId="77777777" w:rsidR="00990134" w:rsidRPr="0064314F" w:rsidRDefault="00990134" w:rsidP="00990134">
      <w:pPr>
        <w:pStyle w:val="ListParagraph"/>
        <w:numPr>
          <w:ilvl w:val="0"/>
          <w:numId w:val="1"/>
        </w:numPr>
        <w:rPr>
          <w:sz w:val="28"/>
          <w:szCs w:val="28"/>
        </w:rPr>
      </w:pPr>
      <w:r w:rsidRPr="0064314F">
        <w:rPr>
          <w:sz w:val="28"/>
        </w:rPr>
        <w:t xml:space="preserve">Trẻ nhỏ được tiếp cận sách trong nhà và được đọc to thường xuyên sẽ có cơ hội tốt nhất để trở thành những người đọc thành công (Snow 2014) </w:t>
      </w:r>
      <w:r w:rsidRPr="0064314F">
        <w:rPr>
          <w:sz w:val="28"/>
        </w:rPr>
        <w:tab/>
      </w:r>
      <w:r w:rsidRPr="0064314F">
        <w:rPr>
          <w:sz w:val="28"/>
        </w:rPr>
        <w:tab/>
      </w:r>
    </w:p>
    <w:p w14:paraId="4CB57558" w14:textId="77777777" w:rsidR="00990134" w:rsidRPr="0064314F" w:rsidRDefault="00990134" w:rsidP="00990134">
      <w:pPr>
        <w:rPr>
          <w:sz w:val="28"/>
          <w:szCs w:val="28"/>
        </w:rPr>
      </w:pPr>
    </w:p>
    <w:p w14:paraId="68638689" w14:textId="77777777" w:rsidR="00990134" w:rsidRPr="0064314F" w:rsidRDefault="00990134" w:rsidP="00990134">
      <w:pPr>
        <w:rPr>
          <w:sz w:val="28"/>
          <w:szCs w:val="28"/>
        </w:rPr>
      </w:pPr>
    </w:p>
    <w:p w14:paraId="4D2D203E" w14:textId="77777777" w:rsidR="00990134" w:rsidRPr="0064314F" w:rsidRDefault="00990134" w:rsidP="00990134">
      <w:pPr>
        <w:rPr>
          <w:i/>
          <w:sz w:val="24"/>
          <w:szCs w:val="24"/>
        </w:rPr>
      </w:pPr>
      <w:r w:rsidRPr="0064314F">
        <w:rPr>
          <w:sz w:val="24"/>
        </w:rPr>
        <w:t>Học Khu APS Tiêu Đề I – 505.253-0330</w:t>
      </w:r>
      <w:r w:rsidRPr="0064314F">
        <w:rPr>
          <w:sz w:val="28"/>
        </w:rPr>
        <w:tab/>
      </w:r>
      <w:r w:rsidRPr="0064314F">
        <w:rPr>
          <w:sz w:val="28"/>
        </w:rPr>
        <w:tab/>
      </w:r>
      <w:r w:rsidRPr="0064314F">
        <w:rPr>
          <w:sz w:val="28"/>
        </w:rPr>
        <w:tab/>
      </w:r>
      <w:r w:rsidRPr="0064314F">
        <w:rPr>
          <w:sz w:val="28"/>
        </w:rPr>
        <w:tab/>
      </w:r>
    </w:p>
    <w:p w14:paraId="052FCE17" w14:textId="63E5033D" w:rsidR="00990134" w:rsidRPr="0064314F" w:rsidRDefault="005A1BCD" w:rsidP="0064314F">
      <w:pPr>
        <w:rPr>
          <w:noProof/>
          <w:sz w:val="24"/>
          <w:szCs w:val="24"/>
        </w:rPr>
      </w:pPr>
      <w:hyperlink r:id="rId7" w:history="1">
        <w:r w:rsidR="00990134" w:rsidRPr="0064314F">
          <w:rPr>
            <w:rStyle w:val="Hyperlink"/>
            <w:sz w:val="24"/>
          </w:rPr>
          <w:t>https://www.aps.edu/title-i/story-time-in-the-park</w:t>
        </w:r>
      </w:hyperlink>
      <w:r w:rsidR="00990134" w:rsidRPr="0064314F">
        <w:rPr>
          <w:sz w:val="24"/>
        </w:rPr>
        <w:t xml:space="preserve"> </w:t>
      </w:r>
    </w:p>
    <w:p w14:paraId="1601F6AA" w14:textId="77777777" w:rsidR="0075259C" w:rsidRDefault="0075259C"/>
    <w:sectPr w:rsidR="0075259C" w:rsidSect="0017429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FF481" w14:textId="77777777" w:rsidR="005A1BCD" w:rsidRDefault="005A1BCD">
      <w:pPr>
        <w:spacing w:after="0" w:line="240" w:lineRule="auto"/>
      </w:pPr>
      <w:r>
        <w:separator/>
      </w:r>
    </w:p>
  </w:endnote>
  <w:endnote w:type="continuationSeparator" w:id="0">
    <w:p w14:paraId="139BBAF1" w14:textId="77777777" w:rsidR="005A1BCD" w:rsidRDefault="005A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89CE0" w14:textId="77777777" w:rsidR="001F797F" w:rsidRDefault="00BF4DB8">
    <w:pPr>
      <w:pStyle w:val="Footer"/>
    </w:pPr>
    <w:r>
      <w:ptab w:relativeTo="margin" w:alignment="center" w:leader="none"/>
    </w:r>
    <w:r>
      <w:ptab w:relativeTo="margin" w:alignment="right" w:leader="none"/>
    </w:r>
    <w:r>
      <w:t>Tháng 4 năm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EEC4D" w14:textId="77777777" w:rsidR="005A1BCD" w:rsidRDefault="005A1BCD">
      <w:pPr>
        <w:spacing w:after="0" w:line="240" w:lineRule="auto"/>
      </w:pPr>
      <w:r>
        <w:separator/>
      </w:r>
    </w:p>
  </w:footnote>
  <w:footnote w:type="continuationSeparator" w:id="0">
    <w:p w14:paraId="4ECAACFB" w14:textId="77777777" w:rsidR="005A1BCD" w:rsidRDefault="005A1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6FB9C" w14:textId="77777777" w:rsidR="00A300E4" w:rsidRDefault="00BF4DB8">
    <w:pPr>
      <w:pStyle w:val="Header"/>
    </w:pPr>
    <w:r>
      <w:rPr>
        <w:noProof/>
        <w:lang w:val="en-US"/>
      </w:rPr>
      <w:drawing>
        <wp:inline distT="0" distB="0" distL="0" distR="0" wp14:anchorId="6E3202B4" wp14:editId="0F9E92A1">
          <wp:extent cx="1235367" cy="1301044"/>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S Logo.jpg"/>
                  <pic:cNvPicPr/>
                </pic:nvPicPr>
                <pic:blipFill>
                  <a:blip r:embed="rId1">
                    <a:extLst>
                      <a:ext uri="{28A0092B-C50C-407E-A947-70E740481C1C}">
                        <a14:useLocalDpi xmlns:a14="http://schemas.microsoft.com/office/drawing/2010/main" val="0"/>
                      </a:ext>
                    </a:extLst>
                  </a:blip>
                  <a:stretch>
                    <a:fillRect/>
                  </a:stretch>
                </pic:blipFill>
                <pic:spPr>
                  <a:xfrm>
                    <a:off x="0" y="0"/>
                    <a:ext cx="1450897" cy="1528032"/>
                  </a:xfrm>
                  <a:prstGeom prst="rect">
                    <a:avLst/>
                  </a:prstGeom>
                </pic:spPr>
              </pic:pic>
            </a:graphicData>
          </a:graphic>
        </wp:inline>
      </w:drawing>
    </w:r>
  </w:p>
  <w:p w14:paraId="637F6F94" w14:textId="77777777" w:rsidR="00A300E4" w:rsidRDefault="005A1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F46F9"/>
    <w:multiLevelType w:val="hybridMultilevel"/>
    <w:tmpl w:val="BFE43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34"/>
    <w:rsid w:val="00042995"/>
    <w:rsid w:val="000E4236"/>
    <w:rsid w:val="004A1AF1"/>
    <w:rsid w:val="00517CB5"/>
    <w:rsid w:val="005A1BCD"/>
    <w:rsid w:val="0064314F"/>
    <w:rsid w:val="0075259C"/>
    <w:rsid w:val="007A6B89"/>
    <w:rsid w:val="00990134"/>
    <w:rsid w:val="00B07C8F"/>
    <w:rsid w:val="00BF4D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A733"/>
  <w15:chartTrackingRefBased/>
  <w15:docId w15:val="{E13675A3-5B44-4B48-8BD6-6115C958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134"/>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134"/>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0134"/>
    <w:pPr>
      <w:spacing w:line="256" w:lineRule="auto"/>
      <w:ind w:left="720"/>
      <w:contextualSpacing/>
    </w:pPr>
  </w:style>
  <w:style w:type="character" w:styleId="Hyperlink">
    <w:name w:val="Hyperlink"/>
    <w:basedOn w:val="DefaultParagraphFont"/>
    <w:uiPriority w:val="99"/>
    <w:unhideWhenUsed/>
    <w:rsid w:val="00990134"/>
    <w:rPr>
      <w:color w:val="0563C1" w:themeColor="hyperlink"/>
      <w:u w:val="single"/>
    </w:rPr>
  </w:style>
  <w:style w:type="paragraph" w:styleId="Header">
    <w:name w:val="header"/>
    <w:basedOn w:val="Normal"/>
    <w:link w:val="HeaderChar"/>
    <w:uiPriority w:val="99"/>
    <w:unhideWhenUsed/>
    <w:rsid w:val="00990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134"/>
    <w:rPr>
      <w:lang w:val="vi-VN"/>
    </w:rPr>
  </w:style>
  <w:style w:type="paragraph" w:styleId="Footer">
    <w:name w:val="footer"/>
    <w:basedOn w:val="Normal"/>
    <w:link w:val="FooterChar"/>
    <w:uiPriority w:val="99"/>
    <w:unhideWhenUsed/>
    <w:rsid w:val="00990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134"/>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s.edu/title-i/story-time-in-the-pa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Translator</dc:creator>
  <cp:keywords/>
  <dc:description/>
  <cp:lastModifiedBy>Bretting-Miller, Mary C</cp:lastModifiedBy>
  <cp:revision>2</cp:revision>
  <dcterms:created xsi:type="dcterms:W3CDTF">2022-04-20T19:40:00Z</dcterms:created>
  <dcterms:modified xsi:type="dcterms:W3CDTF">2022-04-20T19:40:00Z</dcterms:modified>
</cp:coreProperties>
</file>