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85" w:rsidRPr="00E64885" w:rsidRDefault="00E64885" w:rsidP="00E64885">
      <w:pPr>
        <w:rPr>
          <w:b/>
        </w:rPr>
      </w:pPr>
      <w:r w:rsidRPr="00E64885">
        <w:rPr>
          <w:b/>
        </w:rPr>
        <w:t xml:space="preserve">Domain </w:t>
      </w:r>
      <w:r w:rsidR="00D17B0E">
        <w:rPr>
          <w:b/>
        </w:rPr>
        <w:t>3</w:t>
      </w:r>
      <w:r w:rsidRPr="00E64885">
        <w:rPr>
          <w:b/>
        </w:rPr>
        <w:t xml:space="preserve">:  </w:t>
      </w:r>
      <w:r w:rsidR="00D17B0E">
        <w:rPr>
          <w:b/>
        </w:rPr>
        <w:t>Teaching For Learning</w:t>
      </w:r>
    </w:p>
    <w:tbl>
      <w:tblPr>
        <w:tblStyle w:val="TableGrid"/>
        <w:tblW w:w="13392" w:type="dxa"/>
        <w:tblLook w:val="04A0" w:firstRow="1" w:lastRow="0" w:firstColumn="1" w:lastColumn="0" w:noHBand="0" w:noVBand="1"/>
      </w:tblPr>
      <w:tblGrid>
        <w:gridCol w:w="3348"/>
        <w:gridCol w:w="3348"/>
        <w:gridCol w:w="3348"/>
        <w:gridCol w:w="3348"/>
      </w:tblGrid>
      <w:tr w:rsidR="00E64885" w:rsidTr="00E64885">
        <w:trPr>
          <w:trHeight w:val="596"/>
        </w:trPr>
        <w:tc>
          <w:tcPr>
            <w:tcW w:w="3348" w:type="dxa"/>
          </w:tcPr>
          <w:p w:rsidR="00E64885" w:rsidRPr="00E64885" w:rsidRDefault="00E64885" w:rsidP="009D53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What is the evaluator looking for?</w:t>
            </w:r>
          </w:p>
        </w:tc>
        <w:tc>
          <w:tcPr>
            <w:tcW w:w="3348" w:type="dxa"/>
          </w:tcPr>
          <w:p w:rsidR="00E64885" w:rsidRPr="00E64885" w:rsidRDefault="00D832A8" w:rsidP="009D53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What do I have in place that demonstrates this indicator?</w:t>
            </w:r>
          </w:p>
        </w:tc>
        <w:tc>
          <w:tcPr>
            <w:tcW w:w="3348" w:type="dxa"/>
          </w:tcPr>
          <w:p w:rsidR="00E64885" w:rsidRPr="00E64885" w:rsidRDefault="00E64885" w:rsidP="009D53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What evidenc</w:t>
            </w:r>
            <w:r w:rsidR="00D832A8">
              <w:rPr>
                <w:b/>
                <w:sz w:val="28"/>
              </w:rPr>
              <w:t>e or artifacts are still needed to meet the needs of all students?</w:t>
            </w:r>
          </w:p>
        </w:tc>
        <w:tc>
          <w:tcPr>
            <w:tcW w:w="3348" w:type="dxa"/>
          </w:tcPr>
          <w:p w:rsidR="00D832A8" w:rsidRPr="00E64885" w:rsidRDefault="00D832A8" w:rsidP="009D53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Support/</w:t>
            </w:r>
            <w:r w:rsidR="00E64885">
              <w:rPr>
                <w:b/>
                <w:sz w:val="28"/>
              </w:rPr>
              <w:t>Questions for my PLC</w:t>
            </w:r>
            <w:r>
              <w:rPr>
                <w:b/>
                <w:sz w:val="28"/>
              </w:rPr>
              <w:t>/Grade Level/</w:t>
            </w:r>
            <w:r w:rsidR="00590AE7">
              <w:rPr>
                <w:b/>
                <w:sz w:val="28"/>
              </w:rPr>
              <w:t>IC/</w:t>
            </w:r>
            <w:r>
              <w:rPr>
                <w:b/>
                <w:sz w:val="28"/>
              </w:rPr>
              <w:t>Mentor…</w:t>
            </w:r>
          </w:p>
        </w:tc>
      </w:tr>
      <w:tr w:rsidR="00034D57" w:rsidTr="00034D57">
        <w:trPr>
          <w:trHeight w:val="1223"/>
        </w:trPr>
        <w:tc>
          <w:tcPr>
            <w:tcW w:w="3348" w:type="dxa"/>
          </w:tcPr>
          <w:p w:rsidR="00034D57" w:rsidRPr="00034D57" w:rsidRDefault="00D17B0E" w:rsidP="009D5322">
            <w:pPr>
              <w:rPr>
                <w:b/>
              </w:rPr>
            </w:pPr>
            <w:r>
              <w:rPr>
                <w:b/>
              </w:rPr>
              <w:t>3A  Communicating with students</w:t>
            </w:r>
          </w:p>
          <w:p w:rsidR="00034D57" w:rsidRDefault="00034D57" w:rsidP="009D5322"/>
          <w:p w:rsidR="00034D57" w:rsidRDefault="00034D57" w:rsidP="009D5322"/>
          <w:p w:rsidR="00034D57" w:rsidRDefault="00034D57" w:rsidP="009D5322"/>
          <w:p w:rsidR="00034D57" w:rsidRDefault="00034D57" w:rsidP="009D5322"/>
          <w:p w:rsidR="00034D57" w:rsidRDefault="00034D57" w:rsidP="009D5322"/>
          <w:p w:rsidR="0009509C" w:rsidRDefault="0009509C" w:rsidP="009D5322"/>
          <w:p w:rsidR="00034D57" w:rsidRDefault="00034D57" w:rsidP="009D5322"/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</w:tr>
      <w:tr w:rsidR="00034D57" w:rsidTr="00034D57">
        <w:trPr>
          <w:trHeight w:val="1223"/>
        </w:trPr>
        <w:tc>
          <w:tcPr>
            <w:tcW w:w="3348" w:type="dxa"/>
          </w:tcPr>
          <w:p w:rsidR="00034D57" w:rsidRPr="00034D57" w:rsidRDefault="00D17B0E" w:rsidP="009D5322">
            <w:pPr>
              <w:rPr>
                <w:b/>
              </w:rPr>
            </w:pPr>
            <w:r>
              <w:rPr>
                <w:b/>
              </w:rPr>
              <w:t>3B Using questioning and discussion techniques</w:t>
            </w:r>
          </w:p>
          <w:p w:rsidR="00034D57" w:rsidRDefault="00034D57" w:rsidP="009D5322"/>
          <w:p w:rsidR="00034D57" w:rsidRDefault="00034D57" w:rsidP="009D5322"/>
          <w:p w:rsidR="00034D57" w:rsidRDefault="00034D57" w:rsidP="009D5322"/>
          <w:p w:rsidR="00034D57" w:rsidRDefault="00034D57" w:rsidP="009D5322"/>
          <w:p w:rsidR="00034D57" w:rsidRDefault="00034D57" w:rsidP="009D5322"/>
          <w:p w:rsidR="00034D57" w:rsidRDefault="00034D57" w:rsidP="009D5322"/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</w:tr>
      <w:tr w:rsidR="00034D57" w:rsidTr="00034D57">
        <w:trPr>
          <w:trHeight w:val="1223"/>
        </w:trPr>
        <w:tc>
          <w:tcPr>
            <w:tcW w:w="3348" w:type="dxa"/>
          </w:tcPr>
          <w:p w:rsidR="00034D57" w:rsidRPr="00034D57" w:rsidRDefault="00D17B0E" w:rsidP="009D5322">
            <w:pPr>
              <w:rPr>
                <w:b/>
              </w:rPr>
            </w:pPr>
            <w:r>
              <w:rPr>
                <w:b/>
              </w:rPr>
              <w:t>3C  Engaging students in learning</w:t>
            </w:r>
          </w:p>
          <w:p w:rsidR="00034D57" w:rsidRDefault="00034D57" w:rsidP="009D5322"/>
          <w:p w:rsidR="00034D57" w:rsidRDefault="00034D57" w:rsidP="009D5322"/>
          <w:p w:rsidR="00034D57" w:rsidRDefault="00034D57" w:rsidP="009D5322"/>
          <w:p w:rsidR="00034D57" w:rsidRDefault="00034D57" w:rsidP="009D5322"/>
          <w:p w:rsidR="0009509C" w:rsidRDefault="0009509C" w:rsidP="009D5322"/>
          <w:p w:rsidR="00034D57" w:rsidRDefault="00034D57" w:rsidP="009D5322"/>
          <w:p w:rsidR="00034D57" w:rsidRDefault="00034D57" w:rsidP="009D5322"/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</w:tr>
      <w:tr w:rsidR="00034D57" w:rsidTr="00034D57">
        <w:trPr>
          <w:trHeight w:val="1223"/>
        </w:trPr>
        <w:tc>
          <w:tcPr>
            <w:tcW w:w="3348" w:type="dxa"/>
          </w:tcPr>
          <w:p w:rsidR="00034D57" w:rsidRPr="00E64885" w:rsidRDefault="00034D57" w:rsidP="009D53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What is the evaluator looking for?</w:t>
            </w:r>
          </w:p>
        </w:tc>
        <w:tc>
          <w:tcPr>
            <w:tcW w:w="3348" w:type="dxa"/>
          </w:tcPr>
          <w:p w:rsidR="00034D57" w:rsidRPr="00E64885" w:rsidRDefault="00034D57" w:rsidP="009D5322">
            <w:pPr>
              <w:rPr>
                <w:b/>
                <w:sz w:val="28"/>
              </w:rPr>
            </w:pPr>
            <w:r w:rsidRPr="00E64885">
              <w:rPr>
                <w:b/>
                <w:sz w:val="28"/>
              </w:rPr>
              <w:t>My</w:t>
            </w:r>
            <w:r>
              <w:rPr>
                <w:b/>
                <w:sz w:val="28"/>
              </w:rPr>
              <w:t xml:space="preserve"> Supporting</w:t>
            </w:r>
            <w:r w:rsidRPr="00E64885">
              <w:rPr>
                <w:b/>
                <w:sz w:val="28"/>
              </w:rPr>
              <w:t xml:space="preserve"> Artifacts</w:t>
            </w:r>
          </w:p>
        </w:tc>
        <w:tc>
          <w:tcPr>
            <w:tcW w:w="3348" w:type="dxa"/>
          </w:tcPr>
          <w:p w:rsidR="00034D57" w:rsidRPr="00E64885" w:rsidRDefault="00034D57" w:rsidP="009D53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What evidence or artifacts are still needed?</w:t>
            </w:r>
          </w:p>
        </w:tc>
        <w:tc>
          <w:tcPr>
            <w:tcW w:w="3348" w:type="dxa"/>
          </w:tcPr>
          <w:p w:rsidR="00034D57" w:rsidRPr="00E64885" w:rsidRDefault="00034D57" w:rsidP="009D53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Questions for my PLC</w:t>
            </w:r>
          </w:p>
        </w:tc>
      </w:tr>
      <w:tr w:rsidR="00034D57" w:rsidTr="00034D57">
        <w:trPr>
          <w:trHeight w:val="1223"/>
        </w:trPr>
        <w:tc>
          <w:tcPr>
            <w:tcW w:w="3348" w:type="dxa"/>
          </w:tcPr>
          <w:p w:rsidR="00034D57" w:rsidRPr="00034D57" w:rsidRDefault="00D17B0E" w:rsidP="00034D57">
            <w:pPr>
              <w:rPr>
                <w:b/>
              </w:rPr>
            </w:pPr>
            <w:r>
              <w:rPr>
                <w:b/>
              </w:rPr>
              <w:t>3D Assessment in instruction</w:t>
            </w:r>
          </w:p>
          <w:p w:rsidR="00034D57" w:rsidRDefault="00034D57" w:rsidP="009D5322"/>
          <w:p w:rsidR="00034D57" w:rsidRDefault="00034D57" w:rsidP="009D5322"/>
          <w:p w:rsidR="00034D57" w:rsidRDefault="00034D57" w:rsidP="009D5322"/>
          <w:p w:rsidR="00034D57" w:rsidRDefault="00034D57" w:rsidP="009D5322"/>
          <w:p w:rsidR="00034D57" w:rsidRDefault="00034D57" w:rsidP="009D5322"/>
          <w:p w:rsidR="00034D57" w:rsidRDefault="00034D57" w:rsidP="009D5322"/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</w:tr>
      <w:tr w:rsidR="00034D57" w:rsidTr="00034D57">
        <w:trPr>
          <w:trHeight w:val="1223"/>
        </w:trPr>
        <w:tc>
          <w:tcPr>
            <w:tcW w:w="3348" w:type="dxa"/>
          </w:tcPr>
          <w:p w:rsidR="00034D57" w:rsidRPr="00034D57" w:rsidRDefault="00D17B0E" w:rsidP="00034D57">
            <w:pPr>
              <w:rPr>
                <w:b/>
              </w:rPr>
            </w:pPr>
            <w:r>
              <w:rPr>
                <w:b/>
              </w:rPr>
              <w:t>3E Demonstrating flexibility and responsiveness</w:t>
            </w:r>
            <w:bookmarkStart w:id="0" w:name="_GoBack"/>
            <w:bookmarkEnd w:id="0"/>
          </w:p>
          <w:p w:rsidR="00034D57" w:rsidRPr="00034D57" w:rsidRDefault="00034D57" w:rsidP="009D5322">
            <w:pPr>
              <w:rPr>
                <w:b/>
              </w:rPr>
            </w:pPr>
          </w:p>
          <w:p w:rsidR="00034D57" w:rsidRDefault="00034D57" w:rsidP="009D5322"/>
          <w:p w:rsidR="00034D57" w:rsidRDefault="00034D57" w:rsidP="009D5322"/>
          <w:p w:rsidR="0009509C" w:rsidRDefault="0009509C" w:rsidP="009D5322"/>
          <w:p w:rsidR="00034D57" w:rsidRDefault="00034D57" w:rsidP="009D5322"/>
          <w:p w:rsidR="00034D57" w:rsidRDefault="00034D57" w:rsidP="009D5322"/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</w:tr>
      <w:tr w:rsidR="00E64885" w:rsidTr="00034D57">
        <w:trPr>
          <w:trHeight w:val="1223"/>
        </w:trPr>
        <w:tc>
          <w:tcPr>
            <w:tcW w:w="3348" w:type="dxa"/>
          </w:tcPr>
          <w:p w:rsidR="00034D57" w:rsidRPr="00034D57" w:rsidRDefault="00034D57" w:rsidP="00034D57">
            <w:pPr>
              <w:rPr>
                <w:b/>
              </w:rPr>
            </w:pPr>
          </w:p>
          <w:p w:rsidR="00E64885" w:rsidRDefault="00E64885" w:rsidP="009D5322"/>
          <w:p w:rsidR="00E64885" w:rsidRDefault="00E64885" w:rsidP="009D5322"/>
          <w:p w:rsidR="00E64885" w:rsidRDefault="00E64885" w:rsidP="009D5322"/>
          <w:p w:rsidR="00034D57" w:rsidRDefault="00034D57" w:rsidP="009D5322"/>
          <w:p w:rsidR="00034D57" w:rsidRDefault="00034D57" w:rsidP="009D5322"/>
          <w:p w:rsidR="0009509C" w:rsidRDefault="0009509C" w:rsidP="009D5322"/>
          <w:p w:rsidR="00E64885" w:rsidRDefault="00E64885" w:rsidP="009D5322"/>
          <w:p w:rsidR="00E64885" w:rsidRDefault="00E64885" w:rsidP="009D5322"/>
        </w:tc>
        <w:tc>
          <w:tcPr>
            <w:tcW w:w="3348" w:type="dxa"/>
          </w:tcPr>
          <w:p w:rsidR="00E64885" w:rsidRDefault="00E64885" w:rsidP="009D5322"/>
        </w:tc>
        <w:tc>
          <w:tcPr>
            <w:tcW w:w="3348" w:type="dxa"/>
          </w:tcPr>
          <w:p w:rsidR="00E64885" w:rsidRDefault="00E64885" w:rsidP="009D5322"/>
        </w:tc>
        <w:tc>
          <w:tcPr>
            <w:tcW w:w="3348" w:type="dxa"/>
          </w:tcPr>
          <w:p w:rsidR="00E64885" w:rsidRDefault="00E64885" w:rsidP="009D5322"/>
        </w:tc>
      </w:tr>
    </w:tbl>
    <w:p w:rsidR="00E64885" w:rsidRDefault="00E64885" w:rsidP="00E64885"/>
    <w:p w:rsidR="00BE022E" w:rsidRDefault="00BE022E"/>
    <w:sectPr w:rsidR="00BE022E" w:rsidSect="0029274B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599" w:rsidRDefault="00E44599" w:rsidP="00D832A8">
      <w:pPr>
        <w:spacing w:after="0" w:line="240" w:lineRule="auto"/>
      </w:pPr>
      <w:r>
        <w:separator/>
      </w:r>
    </w:p>
  </w:endnote>
  <w:endnote w:type="continuationSeparator" w:id="0">
    <w:p w:rsidR="00E44599" w:rsidRDefault="00E44599" w:rsidP="00D8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599" w:rsidRDefault="00E44599" w:rsidP="00D832A8">
      <w:pPr>
        <w:spacing w:after="0" w:line="240" w:lineRule="auto"/>
      </w:pPr>
      <w:r>
        <w:separator/>
      </w:r>
    </w:p>
  </w:footnote>
  <w:footnote w:type="continuationSeparator" w:id="0">
    <w:p w:rsidR="00E44599" w:rsidRDefault="00E44599" w:rsidP="00D83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2A8" w:rsidRPr="00D832A8" w:rsidRDefault="00D832A8">
    <w:pPr>
      <w:pStyle w:val="Header"/>
      <w:rPr>
        <w:b/>
        <w:sz w:val="28"/>
        <w:szCs w:val="28"/>
        <w:u w:val="single"/>
      </w:rPr>
    </w:pPr>
    <w:r w:rsidRPr="00D832A8">
      <w:rPr>
        <w:b/>
        <w:sz w:val="28"/>
        <w:szCs w:val="28"/>
        <w:u w:val="single"/>
      </w:rPr>
      <w:t>OPTIONAL TOOL FOR TEACHER REFLECTION</w:t>
    </w:r>
  </w:p>
  <w:p w:rsidR="00D832A8" w:rsidRDefault="00D832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885"/>
    <w:rsid w:val="00034D57"/>
    <w:rsid w:val="0009509C"/>
    <w:rsid w:val="00164290"/>
    <w:rsid w:val="00224EA5"/>
    <w:rsid w:val="00590AE7"/>
    <w:rsid w:val="008A4D8C"/>
    <w:rsid w:val="0094009D"/>
    <w:rsid w:val="00BE022E"/>
    <w:rsid w:val="00C136A2"/>
    <w:rsid w:val="00D17B0E"/>
    <w:rsid w:val="00D832A8"/>
    <w:rsid w:val="00E44599"/>
    <w:rsid w:val="00E64885"/>
    <w:rsid w:val="00F8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2A8"/>
  </w:style>
  <w:style w:type="paragraph" w:styleId="Footer">
    <w:name w:val="footer"/>
    <w:basedOn w:val="Normal"/>
    <w:link w:val="FooterChar"/>
    <w:uiPriority w:val="99"/>
    <w:unhideWhenUsed/>
    <w:rsid w:val="00D8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2A8"/>
  </w:style>
  <w:style w:type="paragraph" w:styleId="BalloonText">
    <w:name w:val="Balloon Text"/>
    <w:basedOn w:val="Normal"/>
    <w:link w:val="BalloonTextChar"/>
    <w:uiPriority w:val="99"/>
    <w:semiHidden/>
    <w:unhideWhenUsed/>
    <w:rsid w:val="00D83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2A8"/>
  </w:style>
  <w:style w:type="paragraph" w:styleId="Footer">
    <w:name w:val="footer"/>
    <w:basedOn w:val="Normal"/>
    <w:link w:val="FooterChar"/>
    <w:uiPriority w:val="99"/>
    <w:unhideWhenUsed/>
    <w:rsid w:val="00D8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2A8"/>
  </w:style>
  <w:style w:type="paragraph" w:styleId="BalloonText">
    <w:name w:val="Balloon Text"/>
    <w:basedOn w:val="Normal"/>
    <w:link w:val="BalloonTextChar"/>
    <w:uiPriority w:val="99"/>
    <w:semiHidden/>
    <w:unhideWhenUsed/>
    <w:rsid w:val="00D83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amy.jaramillo</dc:creator>
  <cp:lastModifiedBy>Jacobson, Jami D</cp:lastModifiedBy>
  <cp:revision>2</cp:revision>
  <dcterms:created xsi:type="dcterms:W3CDTF">2013-07-24T18:01:00Z</dcterms:created>
  <dcterms:modified xsi:type="dcterms:W3CDTF">2013-07-24T18:01:00Z</dcterms:modified>
</cp:coreProperties>
</file>