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AE" w:rsidRDefault="009774AE" w:rsidP="009774AE">
      <w:pPr>
        <w:jc w:val="center"/>
        <w:rPr>
          <w:b/>
        </w:rPr>
      </w:pPr>
    </w:p>
    <w:p w:rsidR="009774AE" w:rsidRPr="00C42C88" w:rsidRDefault="009774AE" w:rsidP="00C42C88">
      <w:pPr>
        <w:spacing w:after="0" w:line="240" w:lineRule="auto"/>
        <w:jc w:val="center"/>
        <w:rPr>
          <w:b/>
          <w:sz w:val="36"/>
          <w:szCs w:val="36"/>
        </w:rPr>
      </w:pPr>
      <w:r w:rsidRPr="00C42C88">
        <w:rPr>
          <w:b/>
          <w:sz w:val="36"/>
          <w:szCs w:val="36"/>
        </w:rPr>
        <w:t>Assessment Sheet</w:t>
      </w:r>
    </w:p>
    <w:p w:rsidR="00081B06" w:rsidRDefault="009774AE" w:rsidP="00C42C88">
      <w:pPr>
        <w:spacing w:after="0" w:line="240" w:lineRule="auto"/>
        <w:jc w:val="center"/>
        <w:rPr>
          <w:sz w:val="28"/>
          <w:szCs w:val="28"/>
        </w:rPr>
      </w:pPr>
      <w:r w:rsidRPr="00081B06">
        <w:rPr>
          <w:sz w:val="28"/>
          <w:szCs w:val="28"/>
        </w:rPr>
        <w:t>Record your answers from the School Assessment Tool</w:t>
      </w:r>
    </w:p>
    <w:p w:rsidR="00C42C88" w:rsidRPr="00081B06" w:rsidRDefault="00C42C88" w:rsidP="00C42C8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620"/>
        <w:gridCol w:w="1870"/>
        <w:gridCol w:w="1710"/>
        <w:gridCol w:w="1710"/>
        <w:gridCol w:w="1710"/>
        <w:gridCol w:w="1710"/>
        <w:gridCol w:w="1710"/>
        <w:gridCol w:w="1710"/>
      </w:tblGrid>
      <w:tr w:rsidR="009774AE" w:rsidRPr="00101A45" w:rsidTr="00D34A53">
        <w:tc>
          <w:tcPr>
            <w:tcW w:w="1620" w:type="dxa"/>
          </w:tcPr>
          <w:p w:rsidR="009774AE" w:rsidRPr="00101A45" w:rsidRDefault="009774AE" w:rsidP="0014056C">
            <w:pPr>
              <w:pStyle w:val="NoSpacing"/>
              <w:jc w:val="center"/>
            </w:pPr>
          </w:p>
        </w:tc>
        <w:tc>
          <w:tcPr>
            <w:tcW w:w="1870" w:type="dxa"/>
            <w:shd w:val="clear" w:color="auto" w:fill="FF0000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Communicating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Strengthening relationships and capacity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Connecting learning at home and at school</w:t>
            </w:r>
          </w:p>
        </w:tc>
        <w:tc>
          <w:tcPr>
            <w:tcW w:w="1710" w:type="dxa"/>
            <w:shd w:val="clear" w:color="auto" w:fill="ED7D31" w:themeFill="accent2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Recognizing the role of the family</w:t>
            </w:r>
          </w:p>
        </w:tc>
        <w:tc>
          <w:tcPr>
            <w:tcW w:w="1710" w:type="dxa"/>
            <w:shd w:val="clear" w:color="auto" w:fill="FFFF00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Shared decision-making</w:t>
            </w:r>
          </w:p>
        </w:tc>
        <w:tc>
          <w:tcPr>
            <w:tcW w:w="1710" w:type="dxa"/>
            <w:shd w:val="clear" w:color="auto" w:fill="81BB59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Collaborating with community</w:t>
            </w:r>
          </w:p>
        </w:tc>
        <w:tc>
          <w:tcPr>
            <w:tcW w:w="1710" w:type="dxa"/>
            <w:shd w:val="clear" w:color="auto" w:fill="FD7FD9"/>
          </w:tcPr>
          <w:p w:rsidR="009774AE" w:rsidRPr="00101A45" w:rsidRDefault="009774AE" w:rsidP="0014056C">
            <w:pPr>
              <w:pStyle w:val="Pa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1A45">
              <w:rPr>
                <w:rStyle w:val="A22"/>
                <w:rFonts w:ascii="Times New Roman" w:hAnsi="Times New Roman" w:cs="Times New Roman"/>
                <w:sz w:val="24"/>
                <w:szCs w:val="24"/>
              </w:rPr>
              <w:t>Participating</w:t>
            </w:r>
          </w:p>
        </w:tc>
      </w:tr>
      <w:tr w:rsidR="00D34A53" w:rsidRPr="00101A45" w:rsidTr="00D34A53">
        <w:trPr>
          <w:cantSplit/>
          <w:trHeight w:val="139"/>
        </w:trPr>
        <w:tc>
          <w:tcPr>
            <w:tcW w:w="1620" w:type="dxa"/>
          </w:tcPr>
          <w:p w:rsidR="00D34A53" w:rsidRPr="00101A45" w:rsidRDefault="00D34A53" w:rsidP="00D34A53">
            <w:pPr>
              <w:pStyle w:val="NoSpacing"/>
              <w:jc w:val="center"/>
            </w:pPr>
            <w:r w:rsidRPr="00101A45">
              <w:t>Sustaining</w:t>
            </w: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87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</w:tr>
      <w:tr w:rsidR="00D34A53" w:rsidRPr="00101A45" w:rsidTr="00D34A53">
        <w:trPr>
          <w:cantSplit/>
          <w:trHeight w:val="720"/>
        </w:trPr>
        <w:tc>
          <w:tcPr>
            <w:tcW w:w="1620" w:type="dxa"/>
          </w:tcPr>
          <w:p w:rsidR="00D34A53" w:rsidRPr="00101A45" w:rsidRDefault="00D34A53" w:rsidP="00D34A53">
            <w:pPr>
              <w:pStyle w:val="NoSpacing"/>
              <w:jc w:val="center"/>
            </w:pPr>
            <w:r w:rsidRPr="00101A45">
              <w:t>Building</w:t>
            </w: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87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  <w:bookmarkStart w:id="0" w:name="_GoBack"/>
            <w:bookmarkEnd w:id="0"/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</w:tr>
      <w:tr w:rsidR="00D34A53" w:rsidRPr="00101A45" w:rsidTr="00D34A53">
        <w:trPr>
          <w:cantSplit/>
          <w:trHeight w:val="720"/>
        </w:trPr>
        <w:tc>
          <w:tcPr>
            <w:tcW w:w="1620" w:type="dxa"/>
          </w:tcPr>
          <w:p w:rsidR="00D34A53" w:rsidRPr="00101A45" w:rsidRDefault="00D34A53" w:rsidP="00D34A53">
            <w:pPr>
              <w:pStyle w:val="NoSpacing"/>
              <w:jc w:val="center"/>
            </w:pPr>
            <w:r w:rsidRPr="00101A45">
              <w:t>Developing</w:t>
            </w: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87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</w:tr>
      <w:tr w:rsidR="00D34A53" w:rsidRPr="00101A45" w:rsidTr="00D34A53">
        <w:trPr>
          <w:cantSplit/>
          <w:trHeight w:val="720"/>
        </w:trPr>
        <w:tc>
          <w:tcPr>
            <w:tcW w:w="1620" w:type="dxa"/>
          </w:tcPr>
          <w:p w:rsidR="00D34A53" w:rsidRPr="00101A45" w:rsidRDefault="00D34A53" w:rsidP="00D34A53">
            <w:pPr>
              <w:pStyle w:val="NoSpacing"/>
              <w:jc w:val="center"/>
            </w:pPr>
            <w:r w:rsidRPr="00101A45">
              <w:t>Not here yet</w:t>
            </w: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87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  <w:tc>
          <w:tcPr>
            <w:tcW w:w="1710" w:type="dxa"/>
          </w:tcPr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  <w:p w:rsidR="00D34A53" w:rsidRPr="00101A45" w:rsidRDefault="00D34A53" w:rsidP="00D34A53">
            <w:pPr>
              <w:pStyle w:val="NoSpacing"/>
              <w:jc w:val="center"/>
            </w:pPr>
          </w:p>
        </w:tc>
      </w:tr>
    </w:tbl>
    <w:p w:rsidR="009774AE" w:rsidRDefault="009774AE" w:rsidP="009774AE">
      <w:r>
        <w:t xml:space="preserve">                                                                                              </w:t>
      </w:r>
    </w:p>
    <w:p w:rsidR="009774AE" w:rsidRDefault="009774AE" w:rsidP="009774AE"/>
    <w:p w:rsidR="009774AE" w:rsidRDefault="009774AE" w:rsidP="009774AE"/>
    <w:p w:rsidR="009774AE" w:rsidRDefault="009774AE" w:rsidP="009774AE"/>
    <w:p w:rsidR="009774AE" w:rsidRPr="00CC31C2" w:rsidRDefault="009774AE" w:rsidP="009774AE"/>
    <w:p w:rsidR="009774AE" w:rsidRPr="00CC31C2" w:rsidRDefault="009774AE" w:rsidP="009774AE"/>
    <w:p w:rsidR="009774AE" w:rsidRPr="00CC31C2" w:rsidRDefault="009774AE" w:rsidP="009774AE"/>
    <w:p w:rsidR="009774AE" w:rsidRDefault="009774AE" w:rsidP="009774AE"/>
    <w:p w:rsidR="009774AE" w:rsidRDefault="009774AE" w:rsidP="009774AE"/>
    <w:p w:rsidR="00DC0D60" w:rsidRDefault="00DC0D60"/>
    <w:sectPr w:rsidR="00DC0D60" w:rsidSect="009774AE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AE"/>
    <w:rsid w:val="00065719"/>
    <w:rsid w:val="00081B06"/>
    <w:rsid w:val="00101A45"/>
    <w:rsid w:val="003C25A5"/>
    <w:rsid w:val="009774AE"/>
    <w:rsid w:val="00AA1256"/>
    <w:rsid w:val="00C42C88"/>
    <w:rsid w:val="00D34A53"/>
    <w:rsid w:val="00DC0D60"/>
    <w:rsid w:val="00F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64F0-34E0-4E8C-9282-7CEBD22C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4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9774AE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9774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2">
    <w:name w:val="A22"/>
    <w:uiPriority w:val="99"/>
    <w:rsid w:val="009774AE"/>
    <w:rPr>
      <w:rFonts w:cs="Calibri"/>
      <w:b/>
      <w:bCs/>
      <w:color w:val="000000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Montano, Donna L</dc:creator>
  <cp:keywords/>
  <dc:description/>
  <cp:lastModifiedBy>Reed, Kathryn A</cp:lastModifiedBy>
  <cp:revision>3</cp:revision>
  <cp:lastPrinted>2016-09-02T14:35:00Z</cp:lastPrinted>
  <dcterms:created xsi:type="dcterms:W3CDTF">2016-09-12T05:41:00Z</dcterms:created>
  <dcterms:modified xsi:type="dcterms:W3CDTF">2016-09-13T03:18:00Z</dcterms:modified>
</cp:coreProperties>
</file>